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FA" w:rsidRPr="005250D3" w:rsidRDefault="00501970" w:rsidP="00A97819">
      <w:pPr>
        <w:pStyle w:val="Title"/>
        <w:ind w:firstLine="720"/>
        <w:rPr>
          <w:sz w:val="40"/>
          <w:szCs w:val="40"/>
        </w:rPr>
      </w:pPr>
      <w:r w:rsidRPr="005250D3">
        <w:rPr>
          <w:sz w:val="40"/>
          <w:szCs w:val="40"/>
        </w:rPr>
        <w:t>EEL 4781</w:t>
      </w:r>
      <w:r w:rsidR="009E1DFA" w:rsidRPr="005250D3">
        <w:rPr>
          <w:sz w:val="40"/>
          <w:szCs w:val="40"/>
        </w:rPr>
        <w:t xml:space="preserve"> – Midterm </w:t>
      </w:r>
      <w:r w:rsidR="00A97819" w:rsidRPr="005250D3">
        <w:rPr>
          <w:sz w:val="40"/>
          <w:szCs w:val="40"/>
        </w:rPr>
        <w:t>E</w:t>
      </w:r>
      <w:r w:rsidR="009E1DFA" w:rsidRPr="005250D3">
        <w:rPr>
          <w:sz w:val="40"/>
          <w:szCs w:val="40"/>
        </w:rPr>
        <w:t>xamination</w:t>
      </w:r>
      <w:r w:rsidR="005C04DD" w:rsidRPr="005250D3">
        <w:rPr>
          <w:sz w:val="40"/>
          <w:szCs w:val="40"/>
        </w:rPr>
        <w:t xml:space="preserve"> - 1</w:t>
      </w:r>
    </w:p>
    <w:p w:rsidR="009E1DFA" w:rsidRDefault="009E1DFA"/>
    <w:p w:rsidR="009E1DFA" w:rsidRDefault="005C04DD">
      <w:pPr>
        <w:jc w:val="center"/>
      </w:pPr>
      <w:r>
        <w:t>Date:</w:t>
      </w:r>
      <w:r w:rsidR="005B2560">
        <w:t xml:space="preserve"> </w:t>
      </w:r>
      <w:r w:rsidR="00DE685C">
        <w:t>November 4</w:t>
      </w:r>
      <w:r w:rsidR="005B2560">
        <w:t>, 2010</w:t>
      </w:r>
      <w:r w:rsidR="00AB6F66">
        <w:t xml:space="preserve"> </w:t>
      </w:r>
    </w:p>
    <w:p w:rsidR="009E1DFA" w:rsidRDefault="009E1DFA"/>
    <w:p w:rsidR="009E1DFA" w:rsidRDefault="009E1DFA">
      <w:pPr>
        <w:rPr>
          <w:b/>
          <w:bCs/>
        </w:rPr>
      </w:pPr>
      <w:r>
        <w:rPr>
          <w:b/>
          <w:bCs/>
        </w:rPr>
        <w:t>Name</w:t>
      </w:r>
      <w:proofErr w:type="gramStart"/>
      <w:r>
        <w:rPr>
          <w:b/>
          <w:bCs/>
        </w:rPr>
        <w:t xml:space="preserve">: </w:t>
      </w:r>
      <w:r w:rsidR="00C17AB3">
        <w:rPr>
          <w:b/>
          <w:bCs/>
        </w:rPr>
        <w:t xml:space="preserve">  ………………………………………………………………………………………………………….</w:t>
      </w:r>
      <w:proofErr w:type="gramEnd"/>
    </w:p>
    <w:p w:rsidR="009E1DFA" w:rsidRDefault="009E1DFA"/>
    <w:p w:rsidR="009E1DFA" w:rsidRDefault="009E1DFA">
      <w:r>
        <w:t>Instructions:</w:t>
      </w:r>
    </w:p>
    <w:p w:rsidR="009E1DFA" w:rsidRDefault="009E1DFA">
      <w:pPr>
        <w:numPr>
          <w:ilvl w:val="0"/>
          <w:numId w:val="1"/>
        </w:numPr>
      </w:pPr>
      <w:r>
        <w:t>This exam is open book and</w:t>
      </w:r>
      <w:r w:rsidR="004C54F5">
        <w:t xml:space="preserve"> open notes. Allotted time is 75</w:t>
      </w:r>
      <w:r>
        <w:t xml:space="preserve"> minutes. </w:t>
      </w:r>
    </w:p>
    <w:p w:rsidR="009E1DFA" w:rsidRDefault="009E1DFA">
      <w:pPr>
        <w:numPr>
          <w:ilvl w:val="0"/>
          <w:numId w:val="1"/>
        </w:numPr>
      </w:pPr>
      <w:r>
        <w:t>Explicitly state all your assumptions.</w:t>
      </w:r>
    </w:p>
    <w:p w:rsidR="009E1DFA" w:rsidRDefault="009E1DFA">
      <w:pPr>
        <w:numPr>
          <w:ilvl w:val="0"/>
          <w:numId w:val="1"/>
        </w:numPr>
      </w:pPr>
      <w:r>
        <w:t xml:space="preserve">Don’t just give </w:t>
      </w:r>
      <w:proofErr w:type="gramStart"/>
      <w:r>
        <w:t>answers,</w:t>
      </w:r>
      <w:proofErr w:type="gramEnd"/>
      <w:r>
        <w:t xml:space="preserve"> always try to write down the way you were thinking. Even if you can not find a solution, write down the paths you have tried.</w:t>
      </w:r>
    </w:p>
    <w:p w:rsidR="009C7DC7" w:rsidRDefault="009C7DC7">
      <w:pPr>
        <w:numPr>
          <w:ilvl w:val="0"/>
          <w:numId w:val="1"/>
        </w:numPr>
      </w:pPr>
      <w:r>
        <w:t>Note that the points add up to 100 + 20 bonus points.</w:t>
      </w:r>
    </w:p>
    <w:p w:rsidR="009E1DFA" w:rsidRDefault="009E1DFA"/>
    <w:p w:rsidR="009E1DFA" w:rsidRDefault="009E1DFA"/>
    <w:p w:rsidR="00E428EB" w:rsidRPr="00714CC7" w:rsidRDefault="00E428EB" w:rsidP="00E428EB">
      <w:pPr>
        <w:rPr>
          <w:b/>
          <w:sz w:val="28"/>
          <w:szCs w:val="28"/>
        </w:rPr>
      </w:pPr>
      <w:r w:rsidRPr="00714CC7">
        <w:rPr>
          <w:b/>
          <w:sz w:val="28"/>
          <w:szCs w:val="28"/>
        </w:rPr>
        <w:t>Problem 1 (</w:t>
      </w:r>
      <w:r w:rsidR="00E8490D" w:rsidRPr="00714CC7">
        <w:rPr>
          <w:b/>
          <w:sz w:val="28"/>
          <w:szCs w:val="28"/>
        </w:rPr>
        <w:t>20</w:t>
      </w:r>
      <w:r w:rsidRPr="00714CC7">
        <w:rPr>
          <w:b/>
          <w:sz w:val="28"/>
          <w:szCs w:val="28"/>
        </w:rPr>
        <w:t xml:space="preserve"> pts):</w:t>
      </w:r>
    </w:p>
    <w:p w:rsidR="00DE685C" w:rsidRDefault="00DE685C" w:rsidP="00DE685C">
      <w:r>
        <w:t xml:space="preserve">Show the </w:t>
      </w:r>
      <w:proofErr w:type="gramStart"/>
      <w:r>
        <w:t>string  00001111</w:t>
      </w:r>
      <w:proofErr w:type="gramEnd"/>
      <w:r>
        <w:t xml:space="preserve"> in Manchester encoding.</w:t>
      </w:r>
    </w:p>
    <w:p w:rsidR="00501970" w:rsidRDefault="00501970" w:rsidP="00C229D1"/>
    <w:p w:rsidR="00BA53DC" w:rsidRDefault="00BA53DC" w:rsidP="00AB6F66"/>
    <w:p w:rsidR="00BA53DC" w:rsidRDefault="00BA53DC" w:rsidP="00BA53DC"/>
    <w:p w:rsidR="00BA53DC" w:rsidRPr="003459FA" w:rsidRDefault="00C229D1" w:rsidP="00BA53DC">
      <w:pPr>
        <w:tabs>
          <w:tab w:val="left" w:pos="1770"/>
        </w:tabs>
        <w:rPr>
          <w:b/>
          <w:sz w:val="28"/>
          <w:szCs w:val="28"/>
        </w:rPr>
      </w:pPr>
      <w:r>
        <w:br w:type="page"/>
      </w:r>
      <w:r w:rsidR="00BA53DC" w:rsidRPr="003459FA">
        <w:rPr>
          <w:b/>
          <w:sz w:val="28"/>
          <w:szCs w:val="28"/>
        </w:rPr>
        <w:lastRenderedPageBreak/>
        <w:t xml:space="preserve">Problem </w:t>
      </w:r>
      <w:r w:rsidR="00AB6F66">
        <w:rPr>
          <w:b/>
          <w:sz w:val="28"/>
          <w:szCs w:val="28"/>
        </w:rPr>
        <w:t>2</w:t>
      </w:r>
      <w:r w:rsidR="00E31346">
        <w:rPr>
          <w:b/>
          <w:sz w:val="28"/>
          <w:szCs w:val="28"/>
        </w:rPr>
        <w:t xml:space="preserve"> (30</w:t>
      </w:r>
      <w:r w:rsidR="00714CC7">
        <w:rPr>
          <w:b/>
          <w:sz w:val="28"/>
          <w:szCs w:val="28"/>
        </w:rPr>
        <w:t>pts)</w:t>
      </w:r>
      <w:r w:rsidR="00BA53DC" w:rsidRPr="003459FA">
        <w:rPr>
          <w:b/>
          <w:sz w:val="28"/>
          <w:szCs w:val="28"/>
        </w:rPr>
        <w:t>:</w:t>
      </w:r>
      <w:r w:rsidR="00BA53DC">
        <w:rPr>
          <w:b/>
          <w:sz w:val="28"/>
          <w:szCs w:val="28"/>
        </w:rPr>
        <w:tab/>
      </w:r>
    </w:p>
    <w:p w:rsidR="00DE685C" w:rsidRDefault="00DE685C" w:rsidP="00DE685C">
      <w:r>
        <w:t>In the virtual circuit network in the figure below, the following connections are established (in order):</w:t>
      </w:r>
    </w:p>
    <w:p w:rsidR="00DE685C" w:rsidRDefault="00DE685C" w:rsidP="00DE685C">
      <w:pPr>
        <w:numPr>
          <w:ilvl w:val="0"/>
          <w:numId w:val="20"/>
        </w:numPr>
      </w:pPr>
      <w:r>
        <w:t>H1 connected to H2</w:t>
      </w:r>
    </w:p>
    <w:p w:rsidR="00DE685C" w:rsidRDefault="00DE685C" w:rsidP="00DE685C">
      <w:pPr>
        <w:numPr>
          <w:ilvl w:val="0"/>
          <w:numId w:val="20"/>
        </w:numPr>
      </w:pPr>
      <w:r>
        <w:t>H1 connected to H3</w:t>
      </w:r>
    </w:p>
    <w:p w:rsidR="00DE685C" w:rsidRDefault="00DE685C" w:rsidP="00DE685C">
      <w:pPr>
        <w:numPr>
          <w:ilvl w:val="0"/>
          <w:numId w:val="20"/>
        </w:numPr>
      </w:pPr>
      <w:r>
        <w:t>H1 connected to H4</w:t>
      </w:r>
    </w:p>
    <w:p w:rsidR="00DE685C" w:rsidRDefault="00DE685C" w:rsidP="00DE685C">
      <w:pPr>
        <w:numPr>
          <w:ilvl w:val="0"/>
          <w:numId w:val="20"/>
        </w:numPr>
      </w:pPr>
      <w:r>
        <w:t>Second connection from H1 to H3</w:t>
      </w:r>
    </w:p>
    <w:p w:rsidR="00DE685C" w:rsidRPr="001F0348" w:rsidRDefault="00DE685C" w:rsidP="00DE685C">
      <w:pPr>
        <w:ind w:left="720"/>
      </w:pPr>
    </w:p>
    <w:p w:rsidR="00DE685C" w:rsidRDefault="00DE685C" w:rsidP="00DE685C">
      <w:pPr>
        <w:rPr>
          <w:b/>
        </w:rPr>
      </w:pPr>
    </w:p>
    <w:p w:rsidR="00DE685C" w:rsidRDefault="00DE685C" w:rsidP="00DE685C">
      <w:r>
        <w:object w:dxaOrig="6751" w:dyaOrig="2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123pt" o:ole="">
            <v:imagedata r:id="rId6" o:title=""/>
          </v:shape>
          <o:OLEObject Type="Embed" ProgID="Visio.Drawing.11" ShapeID="_x0000_i1025" DrawAspect="Content" ObjectID="_1350283933" r:id="rId7"/>
        </w:object>
      </w:r>
    </w:p>
    <w:p w:rsidR="00DE685C" w:rsidRDefault="00DE685C" w:rsidP="00DE685C"/>
    <w:p w:rsidR="00DE685C" w:rsidRDefault="00DE685C" w:rsidP="00DE685C">
      <w:r>
        <w:t>Show the content of the label switching tables in A</w:t>
      </w:r>
      <w:proofErr w:type="gramStart"/>
      <w:r>
        <w:t>,B</w:t>
      </w:r>
      <w:proofErr w:type="gramEnd"/>
      <w:r>
        <w:t xml:space="preserve"> and C after the three connections have been established.</w:t>
      </w:r>
    </w:p>
    <w:p w:rsidR="004A35B5" w:rsidRDefault="004A35B5"/>
    <w:p w:rsidR="009C7DC7" w:rsidRDefault="00E15FD2">
      <w:r>
        <w:t xml:space="preserve"> </w:t>
      </w:r>
    </w:p>
    <w:p w:rsidR="00E8490D" w:rsidRDefault="009C7DC7" w:rsidP="00E8490D">
      <w:pPr>
        <w:tabs>
          <w:tab w:val="left" w:pos="1770"/>
        </w:tabs>
        <w:rPr>
          <w:b/>
          <w:sz w:val="28"/>
          <w:szCs w:val="28"/>
        </w:rPr>
      </w:pPr>
      <w:r>
        <w:br w:type="page"/>
      </w:r>
      <w:bookmarkStart w:id="0" w:name="OLE_LINK1"/>
      <w:bookmarkStart w:id="1" w:name="OLE_LINK2"/>
      <w:r w:rsidR="00AB6F66">
        <w:rPr>
          <w:b/>
          <w:sz w:val="28"/>
          <w:szCs w:val="28"/>
        </w:rPr>
        <w:lastRenderedPageBreak/>
        <w:t>Problem 3</w:t>
      </w:r>
      <w:r w:rsidR="00E31346">
        <w:rPr>
          <w:b/>
          <w:sz w:val="28"/>
          <w:szCs w:val="28"/>
        </w:rPr>
        <w:t xml:space="preserve"> (30</w:t>
      </w:r>
      <w:r w:rsidR="00714CC7">
        <w:rPr>
          <w:b/>
          <w:sz w:val="28"/>
          <w:szCs w:val="28"/>
        </w:rPr>
        <w:t>pts)</w:t>
      </w:r>
      <w:r w:rsidR="00714CC7" w:rsidRPr="003459FA">
        <w:rPr>
          <w:b/>
          <w:sz w:val="28"/>
          <w:szCs w:val="28"/>
        </w:rPr>
        <w:t>:</w:t>
      </w:r>
      <w:r w:rsidR="00DE685C">
        <w:rPr>
          <w:b/>
          <w:sz w:val="28"/>
          <w:szCs w:val="28"/>
        </w:rPr>
        <w:t xml:space="preserve"> Link state routing</w:t>
      </w:r>
    </w:p>
    <w:p w:rsidR="00DE685C" w:rsidRPr="003459FA" w:rsidRDefault="00DE685C" w:rsidP="00E8490D">
      <w:pPr>
        <w:tabs>
          <w:tab w:val="left" w:pos="1770"/>
        </w:tabs>
        <w:rPr>
          <w:b/>
          <w:sz w:val="28"/>
          <w:szCs w:val="28"/>
        </w:rPr>
      </w:pPr>
    </w:p>
    <w:p w:rsidR="00DE685C" w:rsidRDefault="00DE685C" w:rsidP="00DE685C">
      <w:r>
        <w:object w:dxaOrig="4825" w:dyaOrig="1901">
          <v:shape id="_x0000_i1026" type="#_x0000_t75" style="width:241.5pt;height:95.25pt" o:ole="">
            <v:imagedata r:id="rId8" o:title=""/>
          </v:shape>
          <o:OLEObject Type="Embed" ProgID="Visio.Drawing.11" ShapeID="_x0000_i1026" DrawAspect="Content" ObjectID="_1350283934" r:id="rId9"/>
        </w:object>
      </w:r>
    </w:p>
    <w:p w:rsidR="00DE685C" w:rsidRDefault="00DE685C" w:rsidP="00DE685C"/>
    <w:p w:rsidR="00DE685C" w:rsidRDefault="00DE685C" w:rsidP="00DE685C">
      <w:r>
        <w:t xml:space="preserve">The network above uses Link State Routing. </w:t>
      </w:r>
    </w:p>
    <w:p w:rsidR="00DE685C" w:rsidRDefault="00DE685C" w:rsidP="00DE685C">
      <w:r>
        <w:t xml:space="preserve">a) Trace </w:t>
      </w:r>
      <w:proofErr w:type="spellStart"/>
      <w:r>
        <w:t>Dijkstra’s</w:t>
      </w:r>
      <w:proofErr w:type="spellEnd"/>
      <w:r>
        <w:t xml:space="preserve"> shortest path algorithm to find the shortest path from C to all the other nodes.  </w:t>
      </w:r>
      <w:r w:rsidRPr="00DE685C">
        <w:rPr>
          <w:b/>
        </w:rPr>
        <w:t>(Explicitly show what happens in each step: just showing the shortest paths earns 0 points!)</w:t>
      </w:r>
    </w:p>
    <w:p w:rsidR="00DE685C" w:rsidRDefault="00DE685C" w:rsidP="00DE685C">
      <w:r>
        <w:t xml:space="preserve">b) Show C-s routing table. </w:t>
      </w:r>
    </w:p>
    <w:p w:rsidR="00E8490D" w:rsidRDefault="00E8490D" w:rsidP="00E8490D">
      <w:pPr>
        <w:tabs>
          <w:tab w:val="left" w:pos="1770"/>
        </w:tabs>
        <w:rPr>
          <w:b/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 xml:space="preserve">Problem </w:t>
      </w:r>
      <w:r w:rsidR="00AB6F66">
        <w:rPr>
          <w:b/>
          <w:sz w:val="28"/>
          <w:szCs w:val="28"/>
        </w:rPr>
        <w:t>4</w:t>
      </w:r>
      <w:r w:rsidR="00E31346">
        <w:rPr>
          <w:b/>
          <w:sz w:val="28"/>
          <w:szCs w:val="28"/>
        </w:rPr>
        <w:t xml:space="preserve"> (20</w:t>
      </w:r>
      <w:r w:rsidR="00714CC7">
        <w:rPr>
          <w:b/>
          <w:sz w:val="28"/>
          <w:szCs w:val="28"/>
        </w:rPr>
        <w:t>pts)</w:t>
      </w:r>
      <w:r w:rsidRPr="003459FA">
        <w:rPr>
          <w:b/>
          <w:sz w:val="28"/>
          <w:szCs w:val="28"/>
        </w:rPr>
        <w:t>:</w:t>
      </w:r>
    </w:p>
    <w:p w:rsidR="00DE685C" w:rsidRDefault="00DE685C" w:rsidP="00DE685C">
      <w:pPr>
        <w:pStyle w:val="NoSpacing"/>
        <w:numPr>
          <w:ilvl w:val="0"/>
          <w:numId w:val="22"/>
        </w:numPr>
      </w:pPr>
      <w:r>
        <w:t>Classless inter-domain routing (CIDR) has eased the problem of running out of IPv4 addresses. Why? (1-2 sentences)</w:t>
      </w:r>
    </w:p>
    <w:p w:rsidR="00DE685C" w:rsidRDefault="00DE685C" w:rsidP="00DE685C">
      <w:pPr>
        <w:pStyle w:val="NoSpacing"/>
        <w:numPr>
          <w:ilvl w:val="0"/>
          <w:numId w:val="22"/>
        </w:numPr>
      </w:pPr>
      <w:r>
        <w:t>Network address translation (NAT) has eased the problem of running out of IPv4 addresses. Why? (1-2 sentences)</w:t>
      </w:r>
    </w:p>
    <w:p w:rsidR="00DE685C" w:rsidRPr="003459FA" w:rsidRDefault="00DE685C" w:rsidP="00DE685C">
      <w:pPr>
        <w:pStyle w:val="NoSpacing"/>
        <w:ind w:left="360"/>
      </w:pPr>
    </w:p>
    <w:bookmarkEnd w:id="0"/>
    <w:bookmarkEnd w:id="1"/>
    <w:p w:rsidR="00DE685C" w:rsidRDefault="00DE685C" w:rsidP="00DE685C">
      <w:pPr>
        <w:pStyle w:val="ListParagraph"/>
        <w:numPr>
          <w:ilvl w:val="0"/>
          <w:numId w:val="21"/>
        </w:numPr>
      </w:pPr>
      <w:r>
        <w:br w:type="page"/>
      </w:r>
    </w:p>
    <w:p w:rsidR="00AB6F66" w:rsidRDefault="00E31346" w:rsidP="00AB6F66">
      <w:pPr>
        <w:tabs>
          <w:tab w:val="left" w:pos="17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Problem 5 (20</w:t>
      </w:r>
      <w:r w:rsidR="00AB6F66">
        <w:rPr>
          <w:b/>
          <w:sz w:val="28"/>
          <w:szCs w:val="28"/>
        </w:rPr>
        <w:t>pts)</w:t>
      </w:r>
      <w:r w:rsidR="00AB6F66" w:rsidRPr="003459FA">
        <w:rPr>
          <w:b/>
          <w:sz w:val="28"/>
          <w:szCs w:val="28"/>
        </w:rPr>
        <w:t>:</w:t>
      </w:r>
    </w:p>
    <w:p w:rsidR="00F26A6F" w:rsidRDefault="00DE685C" w:rsidP="00DE685C">
      <w:pPr>
        <w:pStyle w:val="NoSpacing"/>
        <w:numPr>
          <w:ilvl w:val="0"/>
          <w:numId w:val="23"/>
        </w:numPr>
        <w:rPr>
          <w:szCs w:val="28"/>
        </w:rPr>
      </w:pPr>
      <w:r>
        <w:rPr>
          <w:szCs w:val="28"/>
        </w:rPr>
        <w:t>Explain what Carrier Sense means for a medium access system.</w:t>
      </w:r>
    </w:p>
    <w:p w:rsidR="00F26A6F" w:rsidRDefault="00DE685C" w:rsidP="00DE685C">
      <w:pPr>
        <w:pStyle w:val="NoSpacing"/>
        <w:numPr>
          <w:ilvl w:val="0"/>
          <w:numId w:val="23"/>
        </w:numPr>
        <w:rPr>
          <w:szCs w:val="28"/>
        </w:rPr>
      </w:pPr>
      <w:r w:rsidRPr="00F26A6F">
        <w:rPr>
          <w:szCs w:val="28"/>
        </w:rPr>
        <w:t xml:space="preserve">Explain what Collision Detect means for a medium access system. </w:t>
      </w:r>
    </w:p>
    <w:p w:rsidR="00F26A6F" w:rsidRDefault="00F26A6F" w:rsidP="00DE685C">
      <w:pPr>
        <w:pStyle w:val="NoSpacing"/>
        <w:numPr>
          <w:ilvl w:val="0"/>
          <w:numId w:val="23"/>
        </w:numPr>
        <w:rPr>
          <w:szCs w:val="28"/>
        </w:rPr>
      </w:pPr>
      <w:r w:rsidRPr="00F26A6F">
        <w:rPr>
          <w:szCs w:val="28"/>
        </w:rPr>
        <w:t xml:space="preserve">Explain what Collision Avoidance means for a medium access system. </w:t>
      </w:r>
    </w:p>
    <w:p w:rsidR="00F26A6F" w:rsidRDefault="00F26A6F" w:rsidP="00F26A6F">
      <w:pPr>
        <w:pStyle w:val="NoSpacing"/>
        <w:rPr>
          <w:szCs w:val="28"/>
        </w:rPr>
      </w:pPr>
    </w:p>
    <w:p w:rsidR="00F26A6F" w:rsidRDefault="00F26A6F" w:rsidP="00F26A6F">
      <w:pPr>
        <w:pStyle w:val="NoSpacing"/>
        <w:rPr>
          <w:szCs w:val="28"/>
        </w:rPr>
      </w:pPr>
      <w:r>
        <w:rPr>
          <w:szCs w:val="28"/>
        </w:rPr>
        <w:t xml:space="preserve">All the answers should be one sentence of the following form </w:t>
      </w:r>
    </w:p>
    <w:p w:rsidR="00F26A6F" w:rsidRDefault="00F26A6F" w:rsidP="00F26A6F">
      <w:pPr>
        <w:pStyle w:val="NoSpacing"/>
        <w:rPr>
          <w:szCs w:val="28"/>
        </w:rPr>
      </w:pPr>
    </w:p>
    <w:p w:rsidR="00F26A6F" w:rsidRDefault="00F26A6F" w:rsidP="00F26A6F">
      <w:pPr>
        <w:pStyle w:val="NoSpacing"/>
        <w:rPr>
          <w:szCs w:val="28"/>
        </w:rPr>
      </w:pPr>
      <w:r>
        <w:rPr>
          <w:szCs w:val="28"/>
        </w:rPr>
        <w:t>“&lt;technology&gt; means &lt;what difference it makes&gt; such that &lt;advantage&gt; but &lt;disadvantage or cost&gt;”.</w:t>
      </w:r>
    </w:p>
    <w:p w:rsidR="00F26A6F" w:rsidRDefault="00F26A6F" w:rsidP="00F26A6F">
      <w:pPr>
        <w:pStyle w:val="NoSpacing"/>
        <w:rPr>
          <w:szCs w:val="28"/>
        </w:rPr>
      </w:pPr>
    </w:p>
    <w:p w:rsidR="00F26A6F" w:rsidRDefault="00F26A6F" w:rsidP="00F26A6F">
      <w:pPr>
        <w:pStyle w:val="NoSpacing"/>
        <w:rPr>
          <w:szCs w:val="28"/>
        </w:rPr>
      </w:pPr>
      <w:r>
        <w:rPr>
          <w:szCs w:val="28"/>
        </w:rPr>
        <w:t xml:space="preserve"> You need to write very little. </w:t>
      </w:r>
    </w:p>
    <w:p w:rsidR="00F26A6F" w:rsidRPr="00F26A6F" w:rsidRDefault="00F26A6F" w:rsidP="00F26A6F">
      <w:pPr>
        <w:pStyle w:val="NoSpacing"/>
        <w:rPr>
          <w:szCs w:val="28"/>
        </w:rPr>
      </w:pPr>
      <w:r>
        <w:rPr>
          <w:szCs w:val="28"/>
        </w:rPr>
        <w:t xml:space="preserve">But be very careful that you get it exactly right. For this question, if you give a wrong answer, it will be counted against you. </w:t>
      </w:r>
    </w:p>
    <w:p w:rsidR="00DE685C" w:rsidRPr="00DE685C" w:rsidRDefault="00DE685C" w:rsidP="00DE685C">
      <w:pPr>
        <w:pStyle w:val="NoSpacing"/>
        <w:rPr>
          <w:szCs w:val="28"/>
        </w:rPr>
      </w:pPr>
    </w:p>
    <w:p w:rsidR="00E8490D" w:rsidRDefault="00E8490D" w:rsidP="009C7DC7">
      <w:pPr>
        <w:rPr>
          <w:b/>
        </w:rPr>
      </w:pPr>
    </w:p>
    <w:sectPr w:rsidR="00E8490D" w:rsidSect="00FF4E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219"/>
    <w:multiLevelType w:val="hybridMultilevel"/>
    <w:tmpl w:val="D9CE3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D17BB"/>
    <w:multiLevelType w:val="hybridMultilevel"/>
    <w:tmpl w:val="78084F08"/>
    <w:lvl w:ilvl="0" w:tplc="79147F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7261C"/>
    <w:multiLevelType w:val="hybridMultilevel"/>
    <w:tmpl w:val="74AEB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227A9"/>
    <w:multiLevelType w:val="hybridMultilevel"/>
    <w:tmpl w:val="911C6A38"/>
    <w:lvl w:ilvl="0" w:tplc="C5E09A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E42048"/>
    <w:multiLevelType w:val="hybridMultilevel"/>
    <w:tmpl w:val="00146E22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">
    <w:nsid w:val="1DA16CE7"/>
    <w:multiLevelType w:val="hybridMultilevel"/>
    <w:tmpl w:val="6F2C8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05A32"/>
    <w:multiLevelType w:val="hybridMultilevel"/>
    <w:tmpl w:val="F0FCB466"/>
    <w:lvl w:ilvl="0" w:tplc="9DEE36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57B8A"/>
    <w:multiLevelType w:val="hybridMultilevel"/>
    <w:tmpl w:val="171CFC86"/>
    <w:lvl w:ilvl="0" w:tplc="E42C144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CD69F8"/>
    <w:multiLevelType w:val="hybridMultilevel"/>
    <w:tmpl w:val="55EEE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E4616"/>
    <w:multiLevelType w:val="hybridMultilevel"/>
    <w:tmpl w:val="899ED58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2184A"/>
    <w:multiLevelType w:val="hybridMultilevel"/>
    <w:tmpl w:val="215C1822"/>
    <w:lvl w:ilvl="0" w:tplc="F36AE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B3233"/>
    <w:multiLevelType w:val="hybridMultilevel"/>
    <w:tmpl w:val="188C3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7C7946"/>
    <w:multiLevelType w:val="hybridMultilevel"/>
    <w:tmpl w:val="5A2E00AC"/>
    <w:lvl w:ilvl="0" w:tplc="B4B8A9EC">
      <w:start w:val="1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B47A8"/>
    <w:multiLevelType w:val="hybridMultilevel"/>
    <w:tmpl w:val="47C6D9DC"/>
    <w:lvl w:ilvl="0" w:tplc="85A465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09447A"/>
    <w:multiLevelType w:val="hybridMultilevel"/>
    <w:tmpl w:val="7814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E4AFE"/>
    <w:multiLevelType w:val="hybridMultilevel"/>
    <w:tmpl w:val="6622B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26656E"/>
    <w:multiLevelType w:val="hybridMultilevel"/>
    <w:tmpl w:val="5F0E2128"/>
    <w:lvl w:ilvl="0" w:tplc="2A8CC7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0671C"/>
    <w:multiLevelType w:val="hybridMultilevel"/>
    <w:tmpl w:val="9E0A539A"/>
    <w:lvl w:ilvl="0" w:tplc="C88A0CE4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5639F"/>
    <w:multiLevelType w:val="hybridMultilevel"/>
    <w:tmpl w:val="AE602DFC"/>
    <w:lvl w:ilvl="0" w:tplc="2C1C9F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26C57"/>
    <w:multiLevelType w:val="hybridMultilevel"/>
    <w:tmpl w:val="805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A14C8"/>
    <w:multiLevelType w:val="hybridMultilevel"/>
    <w:tmpl w:val="EFB48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9E6E74"/>
    <w:multiLevelType w:val="hybridMultilevel"/>
    <w:tmpl w:val="911C6A38"/>
    <w:lvl w:ilvl="0" w:tplc="C5E09A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8175628"/>
    <w:multiLevelType w:val="hybridMultilevel"/>
    <w:tmpl w:val="E5D24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6"/>
  </w:num>
  <w:num w:numId="5">
    <w:abstractNumId w:val="16"/>
  </w:num>
  <w:num w:numId="6">
    <w:abstractNumId w:val="12"/>
  </w:num>
  <w:num w:numId="7">
    <w:abstractNumId w:val="10"/>
  </w:num>
  <w:num w:numId="8">
    <w:abstractNumId w:val="0"/>
  </w:num>
  <w:num w:numId="9">
    <w:abstractNumId w:val="14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3"/>
  </w:num>
  <w:num w:numId="15">
    <w:abstractNumId w:val="15"/>
  </w:num>
  <w:num w:numId="16">
    <w:abstractNumId w:val="7"/>
  </w:num>
  <w:num w:numId="17">
    <w:abstractNumId w:val="3"/>
  </w:num>
  <w:num w:numId="18">
    <w:abstractNumId w:val="21"/>
  </w:num>
  <w:num w:numId="19">
    <w:abstractNumId w:val="19"/>
  </w:num>
  <w:num w:numId="20">
    <w:abstractNumId w:val="22"/>
  </w:num>
  <w:num w:numId="21">
    <w:abstractNumId w:val="4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C54F5"/>
    <w:rsid w:val="00082383"/>
    <w:rsid w:val="0008472C"/>
    <w:rsid w:val="000F7A93"/>
    <w:rsid w:val="00164AD4"/>
    <w:rsid w:val="001979E8"/>
    <w:rsid w:val="001C2965"/>
    <w:rsid w:val="00216863"/>
    <w:rsid w:val="00232965"/>
    <w:rsid w:val="002A4A6E"/>
    <w:rsid w:val="002E7079"/>
    <w:rsid w:val="002F6E8B"/>
    <w:rsid w:val="003879B7"/>
    <w:rsid w:val="003D2CED"/>
    <w:rsid w:val="00494E20"/>
    <w:rsid w:val="004A35B5"/>
    <w:rsid w:val="004C54F5"/>
    <w:rsid w:val="00501970"/>
    <w:rsid w:val="005250D3"/>
    <w:rsid w:val="005839AF"/>
    <w:rsid w:val="005B2560"/>
    <w:rsid w:val="005C04DD"/>
    <w:rsid w:val="005D3195"/>
    <w:rsid w:val="005F1167"/>
    <w:rsid w:val="005F3656"/>
    <w:rsid w:val="00612A3D"/>
    <w:rsid w:val="006B24E7"/>
    <w:rsid w:val="00714CC7"/>
    <w:rsid w:val="00723E7A"/>
    <w:rsid w:val="0073373C"/>
    <w:rsid w:val="007A4C39"/>
    <w:rsid w:val="007B0F0A"/>
    <w:rsid w:val="0085517F"/>
    <w:rsid w:val="008807CF"/>
    <w:rsid w:val="008B6AF2"/>
    <w:rsid w:val="009C7DC7"/>
    <w:rsid w:val="009E1DFA"/>
    <w:rsid w:val="009F2AD7"/>
    <w:rsid w:val="00A2670B"/>
    <w:rsid w:val="00A97819"/>
    <w:rsid w:val="00AB6F66"/>
    <w:rsid w:val="00AF1CCC"/>
    <w:rsid w:val="00B00026"/>
    <w:rsid w:val="00B45300"/>
    <w:rsid w:val="00BA3339"/>
    <w:rsid w:val="00BA53DC"/>
    <w:rsid w:val="00C1089B"/>
    <w:rsid w:val="00C17AB3"/>
    <w:rsid w:val="00C229D1"/>
    <w:rsid w:val="00D07272"/>
    <w:rsid w:val="00DE685C"/>
    <w:rsid w:val="00DF05BC"/>
    <w:rsid w:val="00E15FD2"/>
    <w:rsid w:val="00E24DB7"/>
    <w:rsid w:val="00E31346"/>
    <w:rsid w:val="00E428EB"/>
    <w:rsid w:val="00E8490D"/>
    <w:rsid w:val="00F11058"/>
    <w:rsid w:val="00F2025B"/>
    <w:rsid w:val="00F26A6F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able"/>
    <w:qFormat/>
    <w:rsid w:val="003879B7"/>
    <w:pPr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78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8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8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8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8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8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8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8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8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78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BodyText">
    <w:name w:val="Body Text"/>
    <w:basedOn w:val="Normal"/>
    <w:rsid w:val="00FF4E6E"/>
    <w:pPr>
      <w:jc w:val="both"/>
    </w:pPr>
  </w:style>
  <w:style w:type="paragraph" w:styleId="BodyTextIndent">
    <w:name w:val="Body Text Indent"/>
    <w:basedOn w:val="Normal"/>
    <w:rsid w:val="00FF4E6E"/>
    <w:pPr>
      <w:ind w:left="360"/>
      <w:jc w:val="both"/>
    </w:pPr>
  </w:style>
  <w:style w:type="table" w:styleId="TableGrid">
    <w:name w:val="Table Grid"/>
    <w:basedOn w:val="TableNormal"/>
    <w:rsid w:val="00AB6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978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8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8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8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8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8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8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8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8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7819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978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8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7819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97819"/>
    <w:rPr>
      <w:b/>
      <w:bCs/>
      <w:spacing w:val="0"/>
    </w:rPr>
  </w:style>
  <w:style w:type="character" w:styleId="Emphasis">
    <w:name w:val="Emphasis"/>
    <w:uiPriority w:val="20"/>
    <w:qFormat/>
    <w:rsid w:val="00A9781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97819"/>
  </w:style>
  <w:style w:type="paragraph" w:styleId="ListParagraph">
    <w:name w:val="List Paragraph"/>
    <w:basedOn w:val="Normal"/>
    <w:uiPriority w:val="34"/>
    <w:qFormat/>
    <w:rsid w:val="00A978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78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978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8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8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9781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9781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9781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9781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978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81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97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F283-BDD5-458B-98F7-449E67E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 5708 – Midterm examination</vt:lpstr>
    </vt:vector>
  </TitlesOfParts>
  <Company>University of Central Florida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 5708 – Midterm examination</dc:title>
  <dc:creator>Lotzi Boloni</dc:creator>
  <cp:lastModifiedBy>Lotzi Boloni</cp:lastModifiedBy>
  <cp:revision>4</cp:revision>
  <cp:lastPrinted>2010-10-04T20:22:00Z</cp:lastPrinted>
  <dcterms:created xsi:type="dcterms:W3CDTF">2010-11-02T19:18:00Z</dcterms:created>
  <dcterms:modified xsi:type="dcterms:W3CDTF">2010-11-03T14:06:00Z</dcterms:modified>
</cp:coreProperties>
</file>