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D15D8" w14:textId="77777777" w:rsidR="00552724" w:rsidRDefault="00552724">
      <w:pPr>
        <w:jc w:val="center"/>
        <w:rPr>
          <w:rFonts w:ascii="Times New Roman" w:hAnsi="Times New Roman" w:cs="Times New Roman"/>
          <w:b/>
          <w:bCs/>
          <w:color w:val="0000FF"/>
          <w:sz w:val="22"/>
        </w:rPr>
      </w:pPr>
    </w:p>
    <w:p w14:paraId="484BD2B7" w14:textId="77777777" w:rsidR="00BE7217" w:rsidRPr="00393569" w:rsidRDefault="00BE7217">
      <w:pPr>
        <w:jc w:val="center"/>
        <w:rPr>
          <w:rFonts w:ascii="Times New Roman" w:hAnsi="Times New Roman" w:cs="Times New Roman"/>
          <w:b/>
          <w:bCs/>
          <w:color w:val="0000FF"/>
          <w:sz w:val="22"/>
        </w:rPr>
      </w:pPr>
      <w:r w:rsidRPr="00393569">
        <w:rPr>
          <w:rFonts w:ascii="Times New Roman" w:hAnsi="Times New Roman" w:cs="Times New Roman"/>
          <w:b/>
          <w:bCs/>
          <w:color w:val="0000FF"/>
          <w:sz w:val="22"/>
        </w:rPr>
        <w:t>SYLLABUS</w:t>
      </w:r>
    </w:p>
    <w:p w14:paraId="1FDF88C1" w14:textId="77777777" w:rsidR="00F96E60" w:rsidRPr="0049664B" w:rsidRDefault="00BE7217" w:rsidP="00F96E60">
      <w:pPr>
        <w:tabs>
          <w:tab w:val="left" w:pos="1080"/>
        </w:tabs>
        <w:rPr>
          <w:rFonts w:ascii="Times New Roman" w:hAnsi="Times New Roman" w:cs="Times New Roman"/>
          <w:b/>
          <w:sz w:val="22"/>
        </w:rPr>
      </w:pPr>
      <w:r w:rsidRPr="0049664B">
        <w:rPr>
          <w:rFonts w:ascii="Times New Roman" w:hAnsi="Times New Roman" w:cs="Times New Roman"/>
          <w:b/>
          <w:bCs/>
          <w:sz w:val="22"/>
        </w:rPr>
        <w:t>Instructor:</w:t>
      </w:r>
      <w:r w:rsidR="00F96E60" w:rsidRPr="0049664B">
        <w:rPr>
          <w:rFonts w:ascii="Times New Roman" w:hAnsi="Times New Roman" w:cs="Times New Roman"/>
          <w:sz w:val="22"/>
        </w:rPr>
        <w:tab/>
      </w:r>
      <w:r w:rsidR="00F96E60" w:rsidRPr="0049664B">
        <w:rPr>
          <w:rFonts w:ascii="Times New Roman" w:hAnsi="Times New Roman" w:cs="Times New Roman"/>
          <w:b/>
          <w:sz w:val="22"/>
        </w:rPr>
        <w:t>Dr. Charles E. Hughes</w:t>
      </w:r>
    </w:p>
    <w:p w14:paraId="5D8E1885" w14:textId="77777777" w:rsidR="00BE7217" w:rsidRPr="0049664B" w:rsidRDefault="00F96E60" w:rsidP="00F96E60">
      <w:pPr>
        <w:tabs>
          <w:tab w:val="left" w:pos="1080"/>
        </w:tabs>
        <w:rPr>
          <w:rFonts w:ascii="Times New Roman" w:hAnsi="Times New Roman" w:cs="Times New Roman"/>
          <w:b/>
          <w:sz w:val="22"/>
        </w:rPr>
      </w:pPr>
      <w:r w:rsidRPr="0049664B">
        <w:rPr>
          <w:rFonts w:ascii="Times New Roman" w:hAnsi="Times New Roman" w:cs="Times New Roman"/>
          <w:b/>
          <w:sz w:val="22"/>
        </w:rPr>
        <w:tab/>
      </w:r>
      <w:r w:rsidR="00BE7217" w:rsidRPr="0049664B">
        <w:rPr>
          <w:rFonts w:ascii="Times New Roman" w:hAnsi="Times New Roman" w:cs="Times New Roman"/>
          <w:b/>
          <w:sz w:val="22"/>
        </w:rPr>
        <w:t>Office: HEC</w:t>
      </w:r>
      <w:r w:rsidR="00330BBA" w:rsidRPr="0049664B">
        <w:rPr>
          <w:rFonts w:ascii="Times New Roman" w:hAnsi="Times New Roman" w:cs="Times New Roman"/>
          <w:b/>
          <w:sz w:val="22"/>
        </w:rPr>
        <w:t>-</w:t>
      </w:r>
      <w:r w:rsidR="00BE7217" w:rsidRPr="0049664B">
        <w:rPr>
          <w:rFonts w:ascii="Times New Roman" w:hAnsi="Times New Roman" w:cs="Times New Roman"/>
          <w:b/>
          <w:sz w:val="22"/>
        </w:rPr>
        <w:t xml:space="preserve">247C; </w:t>
      </w:r>
      <w:r w:rsidRPr="0049664B">
        <w:rPr>
          <w:rFonts w:ascii="Times New Roman" w:hAnsi="Times New Roman" w:cs="Times New Roman"/>
          <w:b/>
          <w:sz w:val="22"/>
        </w:rPr>
        <w:t>charles.e.hughes@knights</w:t>
      </w:r>
      <w:r w:rsidR="009822C5" w:rsidRPr="0049664B">
        <w:rPr>
          <w:rFonts w:ascii="Times New Roman" w:hAnsi="Times New Roman" w:cs="Times New Roman"/>
          <w:b/>
          <w:sz w:val="22"/>
        </w:rPr>
        <w:t>.ucf.edu</w:t>
      </w:r>
      <w:r w:rsidR="00BE7217" w:rsidRPr="0049664B">
        <w:rPr>
          <w:rFonts w:ascii="Times New Roman" w:hAnsi="Times New Roman" w:cs="Times New Roman"/>
          <w:b/>
          <w:sz w:val="22"/>
        </w:rPr>
        <w:t>; Use Subject COT6410</w:t>
      </w:r>
    </w:p>
    <w:p w14:paraId="2F4FA04D" w14:textId="77777777" w:rsidR="0049664B" w:rsidRPr="0049664B" w:rsidRDefault="00BE7217" w:rsidP="00F96E60">
      <w:pPr>
        <w:tabs>
          <w:tab w:val="left" w:pos="1080"/>
        </w:tabs>
        <w:rPr>
          <w:rFonts w:ascii="Times New Roman" w:hAnsi="Times New Roman" w:cs="Times New Roman"/>
          <w:b/>
          <w:bCs/>
          <w:sz w:val="22"/>
        </w:rPr>
      </w:pPr>
      <w:r w:rsidRPr="0049664B">
        <w:rPr>
          <w:rFonts w:ascii="Times New Roman" w:hAnsi="Times New Roman" w:cs="Times New Roman"/>
          <w:b/>
          <w:bCs/>
          <w:sz w:val="22"/>
        </w:rPr>
        <w:t>Class:</w:t>
      </w:r>
      <w:r w:rsidRPr="0049664B">
        <w:rPr>
          <w:rFonts w:ascii="Times New Roman" w:hAnsi="Times New Roman" w:cs="Times New Roman"/>
          <w:b/>
          <w:bCs/>
          <w:sz w:val="22"/>
        </w:rPr>
        <w:tab/>
      </w:r>
      <w:r w:rsidR="00505BF1" w:rsidRPr="0049664B">
        <w:rPr>
          <w:rFonts w:ascii="Times New Roman" w:hAnsi="Times New Roman" w:cs="Times New Roman"/>
          <w:b/>
          <w:bCs/>
          <w:sz w:val="22"/>
        </w:rPr>
        <w:t xml:space="preserve">TR </w:t>
      </w:r>
      <w:r w:rsidR="009822C5" w:rsidRPr="0049664B">
        <w:rPr>
          <w:rFonts w:ascii="Times New Roman" w:hAnsi="Times New Roman" w:cs="Times New Roman"/>
          <w:b/>
          <w:bCs/>
          <w:sz w:val="22"/>
        </w:rPr>
        <w:t>1</w:t>
      </w:r>
      <w:r w:rsidRPr="0049664B">
        <w:rPr>
          <w:rFonts w:ascii="Times New Roman" w:hAnsi="Times New Roman" w:cs="Times New Roman"/>
          <w:b/>
          <w:bCs/>
          <w:sz w:val="22"/>
        </w:rPr>
        <w:t>:</w:t>
      </w:r>
      <w:r w:rsidR="009822C5" w:rsidRPr="0049664B">
        <w:rPr>
          <w:rFonts w:ascii="Times New Roman" w:hAnsi="Times New Roman" w:cs="Times New Roman"/>
          <w:b/>
          <w:bCs/>
          <w:sz w:val="22"/>
        </w:rPr>
        <w:t>3</w:t>
      </w:r>
      <w:r w:rsidRPr="0049664B">
        <w:rPr>
          <w:rFonts w:ascii="Times New Roman" w:hAnsi="Times New Roman" w:cs="Times New Roman"/>
          <w:b/>
          <w:bCs/>
          <w:sz w:val="22"/>
        </w:rPr>
        <w:t xml:space="preserve">0PM – </w:t>
      </w:r>
      <w:r w:rsidR="009822C5" w:rsidRPr="0049664B">
        <w:rPr>
          <w:rFonts w:ascii="Times New Roman" w:hAnsi="Times New Roman" w:cs="Times New Roman"/>
          <w:b/>
          <w:bCs/>
          <w:sz w:val="22"/>
        </w:rPr>
        <w:t>2</w:t>
      </w:r>
      <w:r w:rsidRPr="0049664B">
        <w:rPr>
          <w:rFonts w:ascii="Times New Roman" w:hAnsi="Times New Roman" w:cs="Times New Roman"/>
          <w:b/>
          <w:bCs/>
          <w:sz w:val="22"/>
        </w:rPr>
        <w:t>:</w:t>
      </w:r>
      <w:r w:rsidR="009822C5" w:rsidRPr="0049664B">
        <w:rPr>
          <w:rFonts w:ascii="Times New Roman" w:hAnsi="Times New Roman" w:cs="Times New Roman"/>
          <w:b/>
          <w:bCs/>
          <w:sz w:val="22"/>
        </w:rPr>
        <w:t>4</w:t>
      </w:r>
      <w:r w:rsidRPr="0049664B">
        <w:rPr>
          <w:rFonts w:ascii="Times New Roman" w:hAnsi="Times New Roman" w:cs="Times New Roman"/>
          <w:b/>
          <w:bCs/>
          <w:sz w:val="22"/>
        </w:rPr>
        <w:t xml:space="preserve">5PM; </w:t>
      </w:r>
      <w:r w:rsidR="005C6D63" w:rsidRPr="0049664B">
        <w:rPr>
          <w:rFonts w:ascii="Times New Roman" w:hAnsi="Times New Roman" w:cs="Times New Roman"/>
          <w:b/>
          <w:bCs/>
          <w:sz w:val="22"/>
        </w:rPr>
        <w:t>CB1-120</w:t>
      </w:r>
      <w:r w:rsidR="000D1C80" w:rsidRPr="0049664B">
        <w:rPr>
          <w:rFonts w:ascii="Times New Roman" w:hAnsi="Times New Roman" w:cs="Times New Roman"/>
          <w:b/>
          <w:bCs/>
          <w:sz w:val="22"/>
        </w:rPr>
        <w:t xml:space="preserve">; </w:t>
      </w:r>
    </w:p>
    <w:p w14:paraId="1CC578BA" w14:textId="77777777" w:rsidR="005C6D63" w:rsidRPr="0049664B" w:rsidRDefault="0049664B" w:rsidP="00F96E60">
      <w:pPr>
        <w:tabs>
          <w:tab w:val="left" w:pos="1080"/>
        </w:tabs>
        <w:rPr>
          <w:rFonts w:ascii="Times New Roman" w:hAnsi="Times New Roman" w:cs="Times New Roman"/>
          <w:b/>
          <w:bCs/>
          <w:sz w:val="22"/>
        </w:rPr>
      </w:pPr>
      <w:r w:rsidRPr="0049664B">
        <w:rPr>
          <w:rFonts w:ascii="Times New Roman" w:hAnsi="Times New Roman" w:cs="Times New Roman"/>
          <w:b/>
          <w:bCs/>
          <w:sz w:val="22"/>
        </w:rPr>
        <w:tab/>
      </w:r>
      <w:r w:rsidR="00BE7217" w:rsidRPr="0049664B">
        <w:rPr>
          <w:rFonts w:ascii="Times New Roman" w:hAnsi="Times New Roman" w:cs="Times New Roman"/>
          <w:b/>
          <w:bCs/>
          <w:sz w:val="22"/>
        </w:rPr>
        <w:t>Office Hours</w:t>
      </w:r>
      <w:r w:rsidR="00552724" w:rsidRPr="0049664B">
        <w:rPr>
          <w:rFonts w:ascii="Times New Roman" w:hAnsi="Times New Roman" w:cs="Times New Roman"/>
          <w:sz w:val="22"/>
        </w:rPr>
        <w:t xml:space="preserve">: </w:t>
      </w:r>
      <w:r w:rsidR="00505BF1" w:rsidRPr="0049664B">
        <w:rPr>
          <w:rFonts w:ascii="Times New Roman" w:hAnsi="Times New Roman" w:cs="Times New Roman"/>
          <w:b/>
          <w:sz w:val="22"/>
        </w:rPr>
        <w:t xml:space="preserve">TR </w:t>
      </w:r>
      <w:r w:rsidR="00BE7217" w:rsidRPr="0049664B">
        <w:rPr>
          <w:rFonts w:ascii="Times New Roman" w:hAnsi="Times New Roman" w:cs="Times New Roman"/>
          <w:b/>
          <w:sz w:val="22"/>
        </w:rPr>
        <w:t>3:</w:t>
      </w:r>
      <w:r w:rsidR="00505BF1" w:rsidRPr="0049664B">
        <w:rPr>
          <w:rFonts w:ascii="Times New Roman" w:hAnsi="Times New Roman" w:cs="Times New Roman"/>
          <w:b/>
          <w:sz w:val="22"/>
        </w:rPr>
        <w:t>00</w:t>
      </w:r>
      <w:r w:rsidR="00BE7217" w:rsidRPr="0049664B">
        <w:rPr>
          <w:rFonts w:ascii="Times New Roman" w:hAnsi="Times New Roman" w:cs="Times New Roman"/>
          <w:b/>
          <w:sz w:val="22"/>
        </w:rPr>
        <w:t>PM</w:t>
      </w:r>
      <w:r w:rsidR="00BE7217" w:rsidRPr="0049664B">
        <w:rPr>
          <w:rFonts w:ascii="Times New Roman" w:hAnsi="Times New Roman" w:cs="Times New Roman"/>
          <w:b/>
          <w:bCs/>
          <w:sz w:val="22"/>
        </w:rPr>
        <w:t xml:space="preserve"> – </w:t>
      </w:r>
      <w:r w:rsidR="00BE7217" w:rsidRPr="0049664B">
        <w:rPr>
          <w:rFonts w:ascii="Times New Roman" w:hAnsi="Times New Roman" w:cs="Times New Roman"/>
          <w:b/>
          <w:sz w:val="22"/>
        </w:rPr>
        <w:t>4:</w:t>
      </w:r>
      <w:r w:rsidR="00505BF1" w:rsidRPr="0049664B">
        <w:rPr>
          <w:rFonts w:ascii="Times New Roman" w:hAnsi="Times New Roman" w:cs="Times New Roman"/>
          <w:b/>
          <w:sz w:val="22"/>
        </w:rPr>
        <w:t>15</w:t>
      </w:r>
      <w:r w:rsidR="00BE7217" w:rsidRPr="0049664B">
        <w:rPr>
          <w:rFonts w:ascii="Times New Roman" w:hAnsi="Times New Roman" w:cs="Times New Roman"/>
          <w:b/>
          <w:sz w:val="22"/>
        </w:rPr>
        <w:t>PM</w:t>
      </w:r>
    </w:p>
    <w:p w14:paraId="5EB5275F" w14:textId="77777777" w:rsidR="0049664B" w:rsidRPr="0049664B" w:rsidRDefault="005C6D63" w:rsidP="0049664B">
      <w:pPr>
        <w:tabs>
          <w:tab w:val="left" w:pos="1080"/>
        </w:tabs>
        <w:rPr>
          <w:rFonts w:ascii="Times New Roman" w:hAnsi="Times New Roman" w:cs="Times New Roman"/>
          <w:b/>
          <w:sz w:val="22"/>
        </w:rPr>
      </w:pPr>
      <w:r w:rsidRPr="0049664B">
        <w:rPr>
          <w:rFonts w:ascii="Times New Roman" w:hAnsi="Times New Roman" w:cs="Times New Roman"/>
          <w:b/>
          <w:sz w:val="22"/>
        </w:rPr>
        <w:t>GTA:</w:t>
      </w:r>
      <w:r w:rsidR="0049664B" w:rsidRPr="0049664B">
        <w:rPr>
          <w:rFonts w:ascii="Times New Roman" w:hAnsi="Times New Roman" w:cs="Times New Roman"/>
          <w:b/>
          <w:sz w:val="22"/>
        </w:rPr>
        <w:t xml:space="preserve"> </w:t>
      </w:r>
      <w:r w:rsidR="0049664B" w:rsidRPr="0049664B">
        <w:rPr>
          <w:rFonts w:ascii="Times New Roman" w:hAnsi="Times New Roman" w:cs="Times New Roman"/>
          <w:b/>
          <w:sz w:val="22"/>
        </w:rPr>
        <w:tab/>
      </w:r>
      <w:proofErr w:type="spellStart"/>
      <w:r w:rsidRPr="0049664B">
        <w:rPr>
          <w:rFonts w:ascii="Times New Roman" w:hAnsi="Times New Roman" w:cs="Times New Roman"/>
          <w:b/>
          <w:sz w:val="22"/>
        </w:rPr>
        <w:t>Antoniya</w:t>
      </w:r>
      <w:proofErr w:type="spellEnd"/>
      <w:r w:rsidRPr="0049664B">
        <w:rPr>
          <w:rFonts w:ascii="Times New Roman" w:hAnsi="Times New Roman" w:cs="Times New Roman"/>
          <w:b/>
          <w:sz w:val="22"/>
        </w:rPr>
        <w:t xml:space="preserve"> </w:t>
      </w:r>
      <w:proofErr w:type="spellStart"/>
      <w:r w:rsidRPr="0049664B">
        <w:rPr>
          <w:rFonts w:ascii="Times New Roman" w:hAnsi="Times New Roman" w:cs="Times New Roman"/>
          <w:b/>
          <w:sz w:val="22"/>
        </w:rPr>
        <w:t>Petkova</w:t>
      </w:r>
      <w:proofErr w:type="spellEnd"/>
      <w:r w:rsidR="00505BF1" w:rsidRPr="0049664B">
        <w:rPr>
          <w:rFonts w:ascii="Times New Roman" w:hAnsi="Times New Roman" w:cs="Times New Roman"/>
          <w:b/>
          <w:sz w:val="22"/>
        </w:rPr>
        <w:t>, HEC-354</w:t>
      </w:r>
    </w:p>
    <w:p w14:paraId="66B4635E" w14:textId="77777777" w:rsidR="0049664B" w:rsidRPr="0049664B" w:rsidRDefault="0049664B" w:rsidP="0049664B">
      <w:pPr>
        <w:tabs>
          <w:tab w:val="left" w:pos="1080"/>
        </w:tabs>
        <w:rPr>
          <w:rFonts w:ascii="Times New Roman" w:hAnsi="Times New Roman" w:cs="Times New Roman"/>
          <w:b/>
          <w:sz w:val="22"/>
        </w:rPr>
      </w:pPr>
      <w:r w:rsidRPr="0049664B">
        <w:rPr>
          <w:rFonts w:ascii="Times New Roman" w:hAnsi="Times New Roman" w:cs="Times New Roman"/>
          <w:b/>
          <w:sz w:val="22"/>
        </w:rPr>
        <w:tab/>
      </w:r>
      <w:r w:rsidR="004C32E4" w:rsidRPr="0049664B">
        <w:rPr>
          <w:rFonts w:ascii="Times New Roman" w:hAnsi="Times New Roman" w:cs="Times New Roman"/>
          <w:b/>
          <w:sz w:val="22"/>
        </w:rPr>
        <w:t xml:space="preserve">Office: </w:t>
      </w:r>
      <w:r w:rsidR="00505BF1" w:rsidRPr="0049664B">
        <w:rPr>
          <w:rFonts w:ascii="Times New Roman" w:hAnsi="Times New Roman" w:cs="Times New Roman"/>
          <w:b/>
          <w:sz w:val="22"/>
        </w:rPr>
        <w:t>MW 3:00PM – 4:15PM</w:t>
      </w:r>
      <w:r w:rsidR="004C32E4" w:rsidRPr="0049664B">
        <w:rPr>
          <w:rFonts w:ascii="Times New Roman" w:hAnsi="Times New Roman" w:cs="Times New Roman"/>
          <w:b/>
          <w:sz w:val="22"/>
        </w:rPr>
        <w:t xml:space="preserve">; </w:t>
      </w:r>
      <w:r w:rsidR="00505BF1" w:rsidRPr="0049664B">
        <w:rPr>
          <w:rFonts w:ascii="Times New Roman" w:hAnsi="Times New Roman" w:cs="Times New Roman"/>
          <w:b/>
          <w:sz w:val="22"/>
        </w:rPr>
        <w:t>apetkova</w:t>
      </w:r>
      <w:r w:rsidR="004C32E4" w:rsidRPr="0049664B">
        <w:rPr>
          <w:rFonts w:ascii="Times New Roman" w:hAnsi="Times New Roman" w:cs="Times New Roman"/>
          <w:b/>
          <w:sz w:val="22"/>
        </w:rPr>
        <w:t>@</w:t>
      </w:r>
      <w:r w:rsidR="00F96E60" w:rsidRPr="0049664B">
        <w:rPr>
          <w:rFonts w:ascii="Times New Roman" w:hAnsi="Times New Roman" w:cs="Times New Roman"/>
          <w:b/>
          <w:sz w:val="22"/>
        </w:rPr>
        <w:t>knights</w:t>
      </w:r>
      <w:r w:rsidR="004C32E4" w:rsidRPr="0049664B">
        <w:rPr>
          <w:rFonts w:ascii="Times New Roman" w:hAnsi="Times New Roman" w:cs="Times New Roman"/>
          <w:b/>
          <w:sz w:val="22"/>
        </w:rPr>
        <w:t>.ucf.edu; Use Subject COT6410</w:t>
      </w:r>
      <w:r w:rsidR="000D1C80" w:rsidRPr="0049664B">
        <w:rPr>
          <w:rFonts w:ascii="Times New Roman" w:hAnsi="Times New Roman" w:cs="Times New Roman"/>
          <w:b/>
          <w:sz w:val="22"/>
        </w:rPr>
        <w:t xml:space="preserve">; </w:t>
      </w:r>
    </w:p>
    <w:p w14:paraId="3154F0A8" w14:textId="77777777" w:rsidR="0049664B" w:rsidRPr="0049664B" w:rsidRDefault="0049664B" w:rsidP="0049664B">
      <w:pPr>
        <w:tabs>
          <w:tab w:val="left" w:pos="1080"/>
        </w:tabs>
        <w:rPr>
          <w:rFonts w:ascii="Times New Roman" w:hAnsi="Times New Roman" w:cs="Times New Roman"/>
          <w:b/>
          <w:sz w:val="22"/>
        </w:rPr>
      </w:pPr>
      <w:r w:rsidRPr="0049664B">
        <w:rPr>
          <w:rFonts w:ascii="Times New Roman" w:hAnsi="Times New Roman" w:cs="Times New Roman"/>
          <w:b/>
          <w:sz w:val="22"/>
        </w:rPr>
        <w:tab/>
      </w:r>
      <w:r w:rsidR="004C32E4" w:rsidRPr="0049664B">
        <w:rPr>
          <w:rFonts w:ascii="Times New Roman" w:hAnsi="Times New Roman" w:cs="Times New Roman"/>
          <w:b/>
          <w:bCs/>
          <w:sz w:val="22"/>
        </w:rPr>
        <w:t>Office Hours</w:t>
      </w:r>
      <w:r w:rsidR="00552724" w:rsidRPr="0049664B">
        <w:rPr>
          <w:rFonts w:ascii="Times New Roman" w:hAnsi="Times New Roman" w:cs="Times New Roman"/>
          <w:sz w:val="22"/>
        </w:rPr>
        <w:t xml:space="preserve">: </w:t>
      </w:r>
      <w:r w:rsidRPr="0049664B">
        <w:rPr>
          <w:rFonts w:ascii="Times New Roman" w:hAnsi="Times New Roman" w:cs="Times New Roman"/>
          <w:b/>
          <w:sz w:val="22"/>
        </w:rPr>
        <w:t>TR 3:00PM</w:t>
      </w:r>
      <w:r w:rsidRPr="0049664B">
        <w:rPr>
          <w:rFonts w:ascii="Times New Roman" w:hAnsi="Times New Roman" w:cs="Times New Roman"/>
          <w:b/>
          <w:bCs/>
          <w:sz w:val="22"/>
        </w:rPr>
        <w:t xml:space="preserve"> – </w:t>
      </w:r>
      <w:r w:rsidRPr="0049664B">
        <w:rPr>
          <w:rFonts w:ascii="Times New Roman" w:hAnsi="Times New Roman" w:cs="Times New Roman"/>
          <w:b/>
          <w:sz w:val="22"/>
        </w:rPr>
        <w:t>4:15PM</w:t>
      </w:r>
    </w:p>
    <w:p w14:paraId="22A118E7" w14:textId="77777777" w:rsidR="00BE7217" w:rsidRPr="00393569" w:rsidRDefault="00BE7217" w:rsidP="00BE7217">
      <w:pPr>
        <w:rPr>
          <w:rFonts w:ascii="Times New Roman" w:hAnsi="Times New Roman" w:cs="Times New Roman"/>
          <w:sz w:val="22"/>
        </w:rPr>
      </w:pPr>
      <w:r w:rsidRPr="00393569">
        <w:rPr>
          <w:rFonts w:ascii="Times New Roman" w:hAnsi="Times New Roman" w:cs="Times New Roman"/>
          <w:b/>
          <w:bCs/>
          <w:sz w:val="22"/>
        </w:rPr>
        <w:t>Texts:</w:t>
      </w:r>
      <w:r w:rsidRPr="00393569">
        <w:rPr>
          <w:rFonts w:ascii="Times New Roman" w:hAnsi="Times New Roman" w:cs="Times New Roman"/>
          <w:sz w:val="22"/>
        </w:rPr>
        <w:t xml:space="preserve">  </w:t>
      </w:r>
      <w:r w:rsidRPr="00393569">
        <w:rPr>
          <w:rFonts w:ascii="Times New Roman" w:hAnsi="Times New Roman" w:cs="Times New Roman"/>
          <w:sz w:val="22"/>
        </w:rPr>
        <w:tab/>
      </w:r>
      <w:r w:rsidRPr="00393569">
        <w:rPr>
          <w:rFonts w:ascii="Times New Roman" w:hAnsi="Times New Roman" w:cs="Times New Roman"/>
          <w:iCs/>
          <w:sz w:val="22"/>
        </w:rPr>
        <w:t>C</w:t>
      </w:r>
      <w:r w:rsidRPr="00393569">
        <w:rPr>
          <w:rFonts w:ascii="Times New Roman" w:hAnsi="Times New Roman" w:cs="Times New Roman"/>
          <w:sz w:val="22"/>
        </w:rPr>
        <w:t>ourse notes</w:t>
      </w:r>
    </w:p>
    <w:p w14:paraId="19450E6B" w14:textId="77777777" w:rsidR="00BE7217" w:rsidRPr="00393569" w:rsidRDefault="00BE7217" w:rsidP="009822C5">
      <w:pPr>
        <w:rPr>
          <w:rFonts w:ascii="Times New Roman" w:hAnsi="Times New Roman" w:cs="Times New Roman"/>
          <w:b/>
          <w:sz w:val="22"/>
        </w:rPr>
      </w:pPr>
      <w:r w:rsidRPr="00393569">
        <w:rPr>
          <w:rFonts w:ascii="Times New Roman" w:hAnsi="Times New Roman" w:cs="Times New Roman"/>
          <w:b/>
          <w:sz w:val="22"/>
        </w:rPr>
        <w:t>Recommended Reading:</w:t>
      </w:r>
    </w:p>
    <w:p w14:paraId="0946D0B4" w14:textId="77777777" w:rsidR="000D1C80" w:rsidRDefault="000A3DE9" w:rsidP="000D1C80">
      <w:pPr>
        <w:ind w:left="270"/>
        <w:rPr>
          <w:rFonts w:ascii="Times New Roman" w:hAnsi="Times New Roman" w:cs="Times New Roman"/>
          <w:sz w:val="22"/>
          <w:szCs w:val="22"/>
        </w:rPr>
      </w:pPr>
      <w:proofErr w:type="spellStart"/>
      <w:r>
        <w:rPr>
          <w:rFonts w:ascii="Times New Roman" w:hAnsi="Times New Roman" w:cs="Times New Roman"/>
          <w:sz w:val="22"/>
          <w:szCs w:val="22"/>
        </w:rPr>
        <w:t>Garey&amp;</w:t>
      </w:r>
      <w:r w:rsidRPr="009822C5">
        <w:rPr>
          <w:rFonts w:ascii="Times New Roman" w:hAnsi="Times New Roman" w:cs="Times New Roman"/>
          <w:sz w:val="22"/>
          <w:szCs w:val="22"/>
        </w:rPr>
        <w:t>Johnson</w:t>
      </w:r>
      <w:proofErr w:type="spellEnd"/>
      <w:r w:rsidRPr="009822C5">
        <w:rPr>
          <w:rFonts w:ascii="Times New Roman" w:hAnsi="Times New Roman" w:cs="Times New Roman"/>
          <w:sz w:val="22"/>
          <w:szCs w:val="22"/>
        </w:rPr>
        <w:t xml:space="preserve">, </w:t>
      </w:r>
      <w:r w:rsidRPr="009822C5">
        <w:rPr>
          <w:rStyle w:val="Emphasis"/>
          <w:rFonts w:ascii="Times New Roman" w:hAnsi="Times New Roman" w:cs="Times New Roman"/>
          <w:sz w:val="22"/>
          <w:szCs w:val="22"/>
        </w:rPr>
        <w:t>C</w:t>
      </w:r>
      <w:r w:rsidR="0006110F">
        <w:rPr>
          <w:rStyle w:val="Emphasis"/>
          <w:rFonts w:ascii="Times New Roman" w:hAnsi="Times New Roman" w:cs="Times New Roman"/>
          <w:sz w:val="22"/>
          <w:szCs w:val="22"/>
        </w:rPr>
        <w:t>omputers and Intractability: A G</w:t>
      </w:r>
      <w:r w:rsidRPr="009822C5">
        <w:rPr>
          <w:rStyle w:val="Emphasis"/>
          <w:rFonts w:ascii="Times New Roman" w:hAnsi="Times New Roman" w:cs="Times New Roman"/>
          <w:sz w:val="22"/>
          <w:szCs w:val="22"/>
        </w:rPr>
        <w:t>uide to the Th</w:t>
      </w:r>
      <w:r>
        <w:rPr>
          <w:rStyle w:val="Emphasis"/>
          <w:rFonts w:ascii="Times New Roman" w:hAnsi="Times New Roman" w:cs="Times New Roman"/>
          <w:sz w:val="22"/>
          <w:szCs w:val="22"/>
        </w:rPr>
        <w:t>.</w:t>
      </w:r>
      <w:r w:rsidRPr="009822C5">
        <w:rPr>
          <w:rStyle w:val="Emphasis"/>
          <w:rFonts w:ascii="Times New Roman" w:hAnsi="Times New Roman" w:cs="Times New Roman"/>
          <w:sz w:val="22"/>
          <w:szCs w:val="22"/>
        </w:rPr>
        <w:t xml:space="preserve"> of NP-Completeness</w:t>
      </w:r>
      <w:r w:rsidRPr="009822C5">
        <w:rPr>
          <w:rFonts w:ascii="Times New Roman" w:hAnsi="Times New Roman" w:cs="Times New Roman"/>
          <w:sz w:val="22"/>
          <w:szCs w:val="22"/>
        </w:rPr>
        <w:t xml:space="preserve">, W. H. Freeman &amp; Co., 1979. </w:t>
      </w:r>
      <w:r w:rsidRPr="009822C5">
        <w:rPr>
          <w:rFonts w:ascii="Times New Roman" w:hAnsi="Times New Roman" w:cs="Times New Roman"/>
          <w:sz w:val="22"/>
          <w:szCs w:val="22"/>
        </w:rPr>
        <w:br/>
        <w:t xml:space="preserve">Papadimitriou &amp; Lewis, </w:t>
      </w:r>
      <w:r w:rsidRPr="009822C5">
        <w:rPr>
          <w:rStyle w:val="Emphasis"/>
          <w:rFonts w:ascii="Times New Roman" w:hAnsi="Times New Roman" w:cs="Times New Roman"/>
          <w:sz w:val="22"/>
          <w:szCs w:val="22"/>
        </w:rPr>
        <w:t>Elements of the Theory of Computation</w:t>
      </w:r>
      <w:r w:rsidRPr="009822C5">
        <w:rPr>
          <w:rFonts w:ascii="Times New Roman" w:hAnsi="Times New Roman" w:cs="Times New Roman"/>
          <w:sz w:val="22"/>
          <w:szCs w:val="22"/>
        </w:rPr>
        <w:t xml:space="preserve">, Prentice-Hall, 1997. </w:t>
      </w:r>
      <w:r w:rsidRPr="009822C5">
        <w:rPr>
          <w:rFonts w:ascii="Times New Roman" w:hAnsi="Times New Roman" w:cs="Times New Roman"/>
          <w:sz w:val="22"/>
          <w:szCs w:val="22"/>
        </w:rPr>
        <w:br/>
      </w:r>
      <w:proofErr w:type="gramStart"/>
      <w:r>
        <w:rPr>
          <w:rFonts w:ascii="Times New Roman" w:hAnsi="Times New Roman" w:cs="Times New Roman"/>
          <w:sz w:val="22"/>
          <w:szCs w:val="22"/>
        </w:rPr>
        <w:t xml:space="preserve">Davis, </w:t>
      </w:r>
      <w:proofErr w:type="spellStart"/>
      <w:r>
        <w:rPr>
          <w:rFonts w:ascii="Times New Roman" w:hAnsi="Times New Roman" w:cs="Times New Roman"/>
          <w:sz w:val="22"/>
          <w:szCs w:val="22"/>
        </w:rPr>
        <w:t>Sigal&amp;</w:t>
      </w:r>
      <w:r w:rsidRPr="009822C5">
        <w:rPr>
          <w:rFonts w:ascii="Times New Roman" w:hAnsi="Times New Roman" w:cs="Times New Roman"/>
          <w:sz w:val="22"/>
          <w:szCs w:val="22"/>
        </w:rPr>
        <w:t>Weyuker</w:t>
      </w:r>
      <w:proofErr w:type="spellEnd"/>
      <w:r w:rsidRPr="009822C5">
        <w:rPr>
          <w:rFonts w:ascii="Times New Roman" w:hAnsi="Times New Roman" w:cs="Times New Roman"/>
          <w:sz w:val="22"/>
          <w:szCs w:val="22"/>
        </w:rPr>
        <w:t xml:space="preserve">, </w:t>
      </w:r>
      <w:r w:rsidRPr="009822C5">
        <w:rPr>
          <w:rStyle w:val="Emphasis"/>
          <w:rFonts w:ascii="Times New Roman" w:hAnsi="Times New Roman" w:cs="Times New Roman"/>
          <w:sz w:val="22"/>
          <w:szCs w:val="22"/>
        </w:rPr>
        <w:t>Computability, Complexity and Languages 2nd Ed</w:t>
      </w:r>
      <w:r w:rsidR="0006110F">
        <w:rPr>
          <w:rStyle w:val="Emphasis"/>
          <w:rFonts w:ascii="Times New Roman" w:hAnsi="Times New Roman" w:cs="Times New Roman"/>
          <w:sz w:val="22"/>
          <w:szCs w:val="22"/>
        </w:rPr>
        <w:t>.</w:t>
      </w:r>
      <w:r w:rsidRPr="009822C5">
        <w:rPr>
          <w:rFonts w:ascii="Times New Roman" w:hAnsi="Times New Roman" w:cs="Times New Roman"/>
          <w:sz w:val="22"/>
          <w:szCs w:val="22"/>
        </w:rPr>
        <w:t>, Acad</w:t>
      </w:r>
      <w:r>
        <w:rPr>
          <w:rFonts w:ascii="Times New Roman" w:hAnsi="Times New Roman" w:cs="Times New Roman"/>
          <w:sz w:val="22"/>
          <w:szCs w:val="22"/>
        </w:rPr>
        <w:t>.</w:t>
      </w:r>
      <w:r w:rsidRPr="009822C5">
        <w:rPr>
          <w:rFonts w:ascii="Times New Roman" w:hAnsi="Times New Roman" w:cs="Times New Roman"/>
          <w:sz w:val="22"/>
          <w:szCs w:val="22"/>
        </w:rPr>
        <w:t xml:space="preserve"> Press (Morgan Kaufmann), 1994.</w:t>
      </w:r>
      <w:proofErr w:type="gramEnd"/>
      <w:r w:rsidRPr="000A3DE9">
        <w:rPr>
          <w:rFonts w:ascii="Times New Roman" w:hAnsi="Times New Roman" w:cs="Times New Roman"/>
          <w:sz w:val="22"/>
          <w:szCs w:val="22"/>
        </w:rPr>
        <w:t xml:space="preserve"> </w:t>
      </w:r>
      <w:proofErr w:type="spellStart"/>
      <w:proofErr w:type="gramStart"/>
      <w:r w:rsidRPr="009822C5">
        <w:rPr>
          <w:rFonts w:ascii="Times New Roman" w:hAnsi="Times New Roman" w:cs="Times New Roman"/>
          <w:sz w:val="22"/>
          <w:szCs w:val="22"/>
        </w:rPr>
        <w:t>Hopcroft</w:t>
      </w:r>
      <w:proofErr w:type="spellEnd"/>
      <w:r w:rsidRPr="009822C5">
        <w:rPr>
          <w:rFonts w:ascii="Times New Roman" w:hAnsi="Times New Roman" w:cs="Times New Roman"/>
          <w:sz w:val="22"/>
          <w:szCs w:val="22"/>
        </w:rPr>
        <w:t xml:space="preserve">, </w:t>
      </w:r>
      <w:proofErr w:type="spellStart"/>
      <w:r w:rsidRPr="009822C5">
        <w:rPr>
          <w:rFonts w:ascii="Times New Roman" w:hAnsi="Times New Roman" w:cs="Times New Roman"/>
          <w:sz w:val="22"/>
          <w:szCs w:val="22"/>
        </w:rPr>
        <w:t>Motwani&amp;Ullman</w:t>
      </w:r>
      <w:proofErr w:type="spellEnd"/>
      <w:r w:rsidRPr="009822C5">
        <w:rPr>
          <w:rFonts w:ascii="Times New Roman" w:hAnsi="Times New Roman" w:cs="Times New Roman"/>
          <w:sz w:val="22"/>
          <w:szCs w:val="22"/>
        </w:rPr>
        <w:t xml:space="preserve">, </w:t>
      </w:r>
      <w:r w:rsidRPr="009822C5">
        <w:rPr>
          <w:rStyle w:val="Emphasis"/>
          <w:rFonts w:ascii="Times New Roman" w:hAnsi="Times New Roman" w:cs="Times New Roman"/>
          <w:sz w:val="22"/>
          <w:szCs w:val="22"/>
        </w:rPr>
        <w:t>Intro to Automata Theory, Languages and Computation</w:t>
      </w:r>
      <w:r w:rsidRPr="009822C5">
        <w:rPr>
          <w:rFonts w:ascii="Times New Roman" w:hAnsi="Times New Roman" w:cs="Times New Roman"/>
          <w:sz w:val="22"/>
          <w:szCs w:val="22"/>
        </w:rPr>
        <w:t xml:space="preserve"> </w:t>
      </w:r>
      <w:r>
        <w:rPr>
          <w:rStyle w:val="Emphasis"/>
          <w:rFonts w:ascii="Times New Roman" w:hAnsi="Times New Roman" w:cs="Times New Roman"/>
          <w:sz w:val="22"/>
          <w:szCs w:val="22"/>
        </w:rPr>
        <w:t>3r</w:t>
      </w:r>
      <w:r w:rsidRPr="009822C5">
        <w:rPr>
          <w:rStyle w:val="Emphasis"/>
          <w:rFonts w:ascii="Times New Roman" w:hAnsi="Times New Roman" w:cs="Times New Roman"/>
          <w:sz w:val="22"/>
          <w:szCs w:val="22"/>
        </w:rPr>
        <w:t>d Ed.</w:t>
      </w:r>
      <w:r w:rsidRPr="009822C5">
        <w:rPr>
          <w:rFonts w:ascii="Times New Roman" w:hAnsi="Times New Roman" w:cs="Times New Roman"/>
          <w:sz w:val="22"/>
          <w:szCs w:val="22"/>
        </w:rPr>
        <w:t xml:space="preserve">, </w:t>
      </w:r>
      <w:r>
        <w:rPr>
          <w:rFonts w:ascii="Times New Roman" w:hAnsi="Times New Roman" w:cs="Times New Roman"/>
          <w:sz w:val="22"/>
          <w:szCs w:val="22"/>
        </w:rPr>
        <w:t>Prentice-Hall, 2006.</w:t>
      </w:r>
      <w:proofErr w:type="gramEnd"/>
      <w:r>
        <w:rPr>
          <w:rFonts w:ascii="Times New Roman" w:hAnsi="Times New Roman" w:cs="Times New Roman"/>
          <w:sz w:val="22"/>
          <w:szCs w:val="22"/>
        </w:rPr>
        <w:br/>
      </w:r>
      <w:proofErr w:type="spellStart"/>
      <w:r w:rsidR="000D1C80">
        <w:rPr>
          <w:rFonts w:ascii="Times New Roman" w:hAnsi="Times New Roman" w:cs="Times New Roman"/>
          <w:sz w:val="22"/>
          <w:szCs w:val="22"/>
        </w:rPr>
        <w:t>Oded</w:t>
      </w:r>
      <w:proofErr w:type="spellEnd"/>
      <w:r w:rsidR="000D1C80">
        <w:rPr>
          <w:rFonts w:ascii="Times New Roman" w:hAnsi="Times New Roman" w:cs="Times New Roman"/>
          <w:sz w:val="22"/>
          <w:szCs w:val="22"/>
        </w:rPr>
        <w:t xml:space="preserve"> </w:t>
      </w:r>
      <w:proofErr w:type="spellStart"/>
      <w:r w:rsidR="000D1C80">
        <w:rPr>
          <w:rFonts w:ascii="Times New Roman" w:hAnsi="Times New Roman" w:cs="Times New Roman"/>
          <w:sz w:val="22"/>
          <w:szCs w:val="22"/>
        </w:rPr>
        <w:t>Goldreich</w:t>
      </w:r>
      <w:proofErr w:type="spellEnd"/>
      <w:r w:rsidR="000D1C80">
        <w:rPr>
          <w:rFonts w:ascii="Times New Roman" w:hAnsi="Times New Roman" w:cs="Times New Roman"/>
          <w:sz w:val="22"/>
          <w:szCs w:val="22"/>
        </w:rPr>
        <w:t xml:space="preserve">, </w:t>
      </w:r>
      <w:r w:rsidR="000D1C80" w:rsidRPr="000A3DE9">
        <w:rPr>
          <w:rFonts w:ascii="Times New Roman" w:hAnsi="Times New Roman" w:cs="Times New Roman"/>
          <w:i/>
          <w:sz w:val="22"/>
          <w:szCs w:val="22"/>
        </w:rPr>
        <w:t>Computational Complexity: A Conceptual Approach</w:t>
      </w:r>
      <w:r w:rsidR="000D1C80">
        <w:rPr>
          <w:rFonts w:ascii="Times New Roman" w:hAnsi="Times New Roman" w:cs="Times New Roman"/>
          <w:sz w:val="22"/>
          <w:szCs w:val="22"/>
        </w:rPr>
        <w:t>, Cambridge University Press, 2008.</w:t>
      </w:r>
    </w:p>
    <w:p w14:paraId="7CC134D8" w14:textId="77777777" w:rsidR="000D1C80" w:rsidRDefault="000D1C80" w:rsidP="000D1C80">
      <w:pPr>
        <w:ind w:left="270" w:firstLine="450"/>
        <w:rPr>
          <w:rFonts w:ascii="Times New Roman" w:hAnsi="Times New Roman" w:cs="Times New Roman"/>
          <w:sz w:val="22"/>
          <w:szCs w:val="22"/>
        </w:rPr>
      </w:pPr>
      <w:r>
        <w:rPr>
          <w:rFonts w:ascii="Times New Roman" w:hAnsi="Times New Roman" w:cs="Times New Roman"/>
          <w:sz w:val="22"/>
          <w:szCs w:val="22"/>
        </w:rPr>
        <w:t xml:space="preserve">Draft available at </w:t>
      </w:r>
      <w:hyperlink r:id="rId8" w:history="1">
        <w:r w:rsidRPr="00494FAE">
          <w:rPr>
            <w:rStyle w:val="Hyperlink"/>
            <w:rFonts w:ascii="Times New Roman" w:hAnsi="Times New Roman" w:cs="Times New Roman"/>
            <w:sz w:val="22"/>
            <w:szCs w:val="22"/>
          </w:rPr>
          <w:t>http://www.wisdom.weizmann.ac.il/~odedg/cc-drafts.html</w:t>
        </w:r>
      </w:hyperlink>
    </w:p>
    <w:p w14:paraId="1B155029" w14:textId="77777777" w:rsidR="000D1C80" w:rsidRDefault="000D1C80" w:rsidP="000D1C80">
      <w:pPr>
        <w:ind w:left="270"/>
        <w:rPr>
          <w:rFonts w:ascii="Times New Roman" w:hAnsi="Times New Roman" w:cs="Times New Roman"/>
          <w:sz w:val="22"/>
          <w:szCs w:val="22"/>
        </w:rPr>
      </w:pPr>
      <w:proofErr w:type="spellStart"/>
      <w:r>
        <w:rPr>
          <w:rFonts w:ascii="Times New Roman" w:hAnsi="Times New Roman" w:cs="Times New Roman"/>
          <w:sz w:val="22"/>
          <w:szCs w:val="22"/>
        </w:rPr>
        <w:t>Arora&amp;</w:t>
      </w:r>
      <w:r w:rsidRPr="009822C5">
        <w:rPr>
          <w:rFonts w:ascii="Times New Roman" w:hAnsi="Times New Roman" w:cs="Times New Roman"/>
          <w:sz w:val="22"/>
          <w:szCs w:val="22"/>
        </w:rPr>
        <w:t>Barak</w:t>
      </w:r>
      <w:proofErr w:type="spellEnd"/>
      <w:r w:rsidRPr="009822C5">
        <w:rPr>
          <w:rFonts w:ascii="Times New Roman" w:hAnsi="Times New Roman" w:cs="Times New Roman"/>
          <w:sz w:val="22"/>
          <w:szCs w:val="22"/>
        </w:rPr>
        <w:t xml:space="preserve">, </w:t>
      </w:r>
      <w:r w:rsidRPr="009822C5">
        <w:rPr>
          <w:rStyle w:val="Emphasis"/>
          <w:rFonts w:ascii="Times New Roman" w:hAnsi="Times New Roman" w:cs="Times New Roman"/>
          <w:sz w:val="22"/>
          <w:szCs w:val="22"/>
        </w:rPr>
        <w:t>Computational Complexity: A Modern Approach</w:t>
      </w:r>
      <w:r w:rsidRPr="009822C5">
        <w:rPr>
          <w:rFonts w:ascii="Times New Roman" w:hAnsi="Times New Roman" w:cs="Times New Roman"/>
          <w:sz w:val="22"/>
          <w:szCs w:val="22"/>
        </w:rPr>
        <w:t>, Cambridge University Press, 2009.</w:t>
      </w:r>
      <w:r>
        <w:rPr>
          <w:rFonts w:ascii="Times New Roman" w:hAnsi="Times New Roman" w:cs="Times New Roman"/>
          <w:sz w:val="22"/>
          <w:szCs w:val="22"/>
        </w:rPr>
        <w:t xml:space="preserve"> </w:t>
      </w:r>
    </w:p>
    <w:p w14:paraId="1BB0FAF4" w14:textId="77777777" w:rsidR="000D1C80" w:rsidRDefault="000D1C80" w:rsidP="000D1C80">
      <w:pPr>
        <w:ind w:left="270" w:firstLine="450"/>
        <w:rPr>
          <w:rFonts w:ascii="Times New Roman" w:hAnsi="Times New Roman" w:cs="Times New Roman"/>
          <w:sz w:val="22"/>
          <w:szCs w:val="22"/>
        </w:rPr>
      </w:pPr>
      <w:r>
        <w:rPr>
          <w:rFonts w:ascii="Times New Roman" w:hAnsi="Times New Roman" w:cs="Times New Roman"/>
          <w:sz w:val="22"/>
          <w:szCs w:val="22"/>
        </w:rPr>
        <w:t xml:space="preserve">Draft available at </w:t>
      </w:r>
      <w:hyperlink r:id="rId9" w:history="1">
        <w:r w:rsidRPr="00494FAE">
          <w:rPr>
            <w:rStyle w:val="Hyperlink"/>
            <w:rFonts w:ascii="Times New Roman" w:hAnsi="Times New Roman" w:cs="Times New Roman"/>
            <w:sz w:val="22"/>
            <w:szCs w:val="22"/>
          </w:rPr>
          <w:t>http://www.cs.princeton.edu/theory/complexity/</w:t>
        </w:r>
      </w:hyperlink>
    </w:p>
    <w:p w14:paraId="6F98361C" w14:textId="77777777" w:rsidR="000D1C80" w:rsidRDefault="000D1C80" w:rsidP="000D1C80">
      <w:pPr>
        <w:ind w:left="270"/>
        <w:rPr>
          <w:rFonts w:ascii="Times New Roman" w:hAnsi="Times New Roman" w:cs="Times New Roman"/>
          <w:sz w:val="22"/>
          <w:szCs w:val="22"/>
        </w:rPr>
      </w:pPr>
      <w:proofErr w:type="spellStart"/>
      <w:r>
        <w:rPr>
          <w:rFonts w:ascii="Times New Roman" w:hAnsi="Times New Roman" w:cs="Times New Roman"/>
          <w:sz w:val="22"/>
          <w:szCs w:val="22"/>
        </w:rPr>
        <w:t>Oded</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Goldreich</w:t>
      </w:r>
      <w:proofErr w:type="spellEnd"/>
      <w:r>
        <w:rPr>
          <w:rFonts w:ascii="Times New Roman" w:hAnsi="Times New Roman" w:cs="Times New Roman"/>
          <w:sz w:val="22"/>
          <w:szCs w:val="22"/>
        </w:rPr>
        <w:t xml:space="preserve">, </w:t>
      </w:r>
      <w:r w:rsidRPr="000A3DE9">
        <w:rPr>
          <w:rFonts w:ascii="Times New Roman" w:hAnsi="Times New Roman" w:cs="Times New Roman"/>
          <w:i/>
          <w:sz w:val="22"/>
          <w:szCs w:val="22"/>
        </w:rPr>
        <w:t>P</w:t>
      </w:r>
      <w:r w:rsidR="0006110F">
        <w:rPr>
          <w:rFonts w:ascii="Times New Roman" w:hAnsi="Times New Roman" w:cs="Times New Roman"/>
          <w:i/>
          <w:sz w:val="22"/>
          <w:szCs w:val="22"/>
        </w:rPr>
        <w:t>, NP, and NP-Completeness: The B</w:t>
      </w:r>
      <w:r w:rsidRPr="000A3DE9">
        <w:rPr>
          <w:rFonts w:ascii="Times New Roman" w:hAnsi="Times New Roman" w:cs="Times New Roman"/>
          <w:i/>
          <w:sz w:val="22"/>
          <w:szCs w:val="22"/>
        </w:rPr>
        <w:t>asics of Complexity Theory</w:t>
      </w:r>
      <w:r>
        <w:rPr>
          <w:rFonts w:ascii="Times New Roman" w:hAnsi="Times New Roman" w:cs="Times New Roman"/>
          <w:sz w:val="22"/>
          <w:szCs w:val="22"/>
        </w:rPr>
        <w:t>, Cambridge University Press, 2010.</w:t>
      </w:r>
    </w:p>
    <w:p w14:paraId="3D60B759" w14:textId="77777777" w:rsidR="00BE7217" w:rsidRPr="000A3DE9" w:rsidRDefault="000D1C80" w:rsidP="000D1C80">
      <w:pPr>
        <w:ind w:left="270" w:firstLine="450"/>
        <w:rPr>
          <w:rFonts w:ascii="Times New Roman" w:hAnsi="Times New Roman" w:cs="Times New Roman"/>
          <w:sz w:val="22"/>
          <w:szCs w:val="22"/>
        </w:rPr>
      </w:pPr>
      <w:proofErr w:type="gramStart"/>
      <w:r>
        <w:rPr>
          <w:rFonts w:ascii="Times New Roman" w:hAnsi="Times New Roman" w:cs="Times New Roman"/>
          <w:sz w:val="22"/>
          <w:szCs w:val="22"/>
        </w:rPr>
        <w:t xml:space="preserve">Draft available at </w:t>
      </w:r>
      <w:hyperlink r:id="rId10" w:history="1">
        <w:r w:rsidRPr="00494FAE">
          <w:rPr>
            <w:rStyle w:val="Hyperlink"/>
            <w:rFonts w:ascii="Times New Roman" w:hAnsi="Times New Roman" w:cs="Times New Roman"/>
            <w:sz w:val="22"/>
            <w:szCs w:val="22"/>
          </w:rPr>
          <w:t>http://www.wisdom.weizmann.ac.il/~odedg/bc-drafts.html</w:t>
        </w:r>
      </w:hyperlink>
      <w:r>
        <w:rPr>
          <w:rFonts w:ascii="Times New Roman" w:hAnsi="Times New Roman" w:cs="Times New Roman"/>
          <w:sz w:val="22"/>
          <w:szCs w:val="22"/>
        </w:rPr>
        <w:t xml:space="preserve"> </w:t>
      </w:r>
      <w:r w:rsidRPr="009822C5">
        <w:rPr>
          <w:rFonts w:ascii="Times New Roman" w:hAnsi="Times New Roman" w:cs="Times New Roman"/>
          <w:sz w:val="22"/>
          <w:szCs w:val="22"/>
        </w:rPr>
        <w:br/>
      </w:r>
      <w:proofErr w:type="spellStart"/>
      <w:r w:rsidR="000A3DE9" w:rsidRPr="009822C5">
        <w:rPr>
          <w:rFonts w:ascii="Times New Roman" w:hAnsi="Times New Roman" w:cs="Times New Roman"/>
          <w:sz w:val="22"/>
          <w:szCs w:val="22"/>
        </w:rPr>
        <w:t>Sipser</w:t>
      </w:r>
      <w:proofErr w:type="spellEnd"/>
      <w:r w:rsidR="000A3DE9" w:rsidRPr="009822C5">
        <w:rPr>
          <w:rFonts w:ascii="Times New Roman" w:hAnsi="Times New Roman" w:cs="Times New Roman"/>
          <w:sz w:val="22"/>
          <w:szCs w:val="22"/>
        </w:rPr>
        <w:t xml:space="preserve">, </w:t>
      </w:r>
      <w:r w:rsidR="000A3DE9" w:rsidRPr="009822C5">
        <w:rPr>
          <w:rStyle w:val="Emphasis"/>
          <w:rFonts w:ascii="Times New Roman" w:hAnsi="Times New Roman" w:cs="Times New Roman"/>
          <w:sz w:val="22"/>
          <w:szCs w:val="22"/>
        </w:rPr>
        <w:t xml:space="preserve">Introduction to the Theory of Computation </w:t>
      </w:r>
      <w:r>
        <w:rPr>
          <w:rStyle w:val="Emphasis"/>
          <w:rFonts w:ascii="Times New Roman" w:hAnsi="Times New Roman" w:cs="Times New Roman"/>
          <w:sz w:val="22"/>
          <w:szCs w:val="22"/>
        </w:rPr>
        <w:t>3r</w:t>
      </w:r>
      <w:r w:rsidR="000A3DE9" w:rsidRPr="009822C5">
        <w:rPr>
          <w:rStyle w:val="Emphasis"/>
          <w:rFonts w:ascii="Times New Roman" w:hAnsi="Times New Roman" w:cs="Times New Roman"/>
          <w:sz w:val="22"/>
          <w:szCs w:val="22"/>
        </w:rPr>
        <w:t>d Ed</w:t>
      </w:r>
      <w:r w:rsidR="000A3DE9" w:rsidRPr="009822C5">
        <w:rPr>
          <w:rFonts w:ascii="Times New Roman" w:hAnsi="Times New Roman" w:cs="Times New Roman"/>
          <w:sz w:val="22"/>
          <w:szCs w:val="22"/>
        </w:rPr>
        <w:t xml:space="preserve">., </w:t>
      </w:r>
      <w:proofErr w:type="spellStart"/>
      <w:r>
        <w:rPr>
          <w:rFonts w:ascii="Times New Roman" w:hAnsi="Times New Roman" w:cs="Times New Roman"/>
          <w:sz w:val="22"/>
          <w:szCs w:val="22"/>
        </w:rPr>
        <w:t>Cengage</w:t>
      </w:r>
      <w:proofErr w:type="spellEnd"/>
      <w:r>
        <w:rPr>
          <w:rFonts w:ascii="Times New Roman" w:hAnsi="Times New Roman" w:cs="Times New Roman"/>
          <w:sz w:val="22"/>
          <w:szCs w:val="22"/>
        </w:rPr>
        <w:t xml:space="preserve"> Learning</w:t>
      </w:r>
      <w:r w:rsidR="000A3DE9">
        <w:rPr>
          <w:rFonts w:ascii="Times New Roman" w:hAnsi="Times New Roman" w:cs="Times New Roman"/>
          <w:sz w:val="22"/>
          <w:szCs w:val="22"/>
        </w:rPr>
        <w:t>, 20</w:t>
      </w:r>
      <w:r>
        <w:rPr>
          <w:rFonts w:ascii="Times New Roman" w:hAnsi="Times New Roman" w:cs="Times New Roman"/>
          <w:sz w:val="22"/>
          <w:szCs w:val="22"/>
        </w:rPr>
        <w:t>13</w:t>
      </w:r>
      <w:r w:rsidR="000A3DE9">
        <w:rPr>
          <w:rFonts w:ascii="Times New Roman" w:hAnsi="Times New Roman" w:cs="Times New Roman"/>
          <w:sz w:val="22"/>
          <w:szCs w:val="22"/>
        </w:rPr>
        <w:t>.</w:t>
      </w:r>
      <w:proofErr w:type="gramEnd"/>
    </w:p>
    <w:p w14:paraId="4266AFD1" w14:textId="77777777" w:rsidR="00BE7217" w:rsidRPr="009822C5" w:rsidRDefault="00BE7217">
      <w:pPr>
        <w:rPr>
          <w:rFonts w:ascii="Times New Roman" w:hAnsi="Times New Roman" w:cs="Times New Roman"/>
          <w:b/>
          <w:bCs/>
          <w:sz w:val="22"/>
          <w:szCs w:val="22"/>
        </w:rPr>
      </w:pPr>
      <w:r w:rsidRPr="009822C5">
        <w:rPr>
          <w:rFonts w:ascii="Times New Roman" w:hAnsi="Times New Roman" w:cs="Times New Roman"/>
          <w:b/>
          <w:bCs/>
          <w:sz w:val="22"/>
          <w:szCs w:val="22"/>
        </w:rPr>
        <w:t>Rules to Abide by</w:t>
      </w:r>
    </w:p>
    <w:p w14:paraId="7873C0A3" w14:textId="77777777" w:rsidR="00BE7217" w:rsidRPr="00393569" w:rsidRDefault="00BE7217" w:rsidP="00BE7217">
      <w:pPr>
        <w:numPr>
          <w:ilvl w:val="0"/>
          <w:numId w:val="4"/>
        </w:numPr>
        <w:tabs>
          <w:tab w:val="clear" w:pos="360"/>
        </w:tabs>
        <w:ind w:hanging="240"/>
        <w:rPr>
          <w:rFonts w:ascii="Times New Roman" w:hAnsi="Times New Roman" w:cs="Times New Roman"/>
          <w:sz w:val="22"/>
        </w:rPr>
      </w:pPr>
      <w:r w:rsidRPr="00393569">
        <w:rPr>
          <w:rFonts w:ascii="Times New Roman" w:hAnsi="Times New Roman" w:cs="Times New Roman"/>
          <w:sz w:val="22"/>
        </w:rPr>
        <w:t>Do Your Own Work</w:t>
      </w:r>
    </w:p>
    <w:p w14:paraId="0BB213A5" w14:textId="77777777" w:rsidR="00BE7217" w:rsidRPr="00393569" w:rsidRDefault="00BE7217" w:rsidP="00BE7217">
      <w:pPr>
        <w:numPr>
          <w:ilvl w:val="1"/>
          <w:numId w:val="4"/>
        </w:numPr>
        <w:tabs>
          <w:tab w:val="clear" w:pos="1080"/>
        </w:tabs>
        <w:ind w:left="600"/>
        <w:rPr>
          <w:rFonts w:ascii="Times New Roman" w:hAnsi="Times New Roman" w:cs="Times New Roman"/>
          <w:sz w:val="22"/>
        </w:rPr>
      </w:pPr>
      <w:r w:rsidRPr="00393569">
        <w:rPr>
          <w:rFonts w:ascii="Times New Roman" w:hAnsi="Times New Roman" w:cs="Times New Roman"/>
          <w:sz w:val="22"/>
        </w:rPr>
        <w:t>When you turn in an assignment, you are implicitly telling me that these are the fruits of your labor. Do not copy anyone else's homework or let anyone else copy yours. In contrast, working together to understand lecture material and solutions to problems not posed as assignments is encouraged. Cheating on an assignment will result in an F on that assignment for the first infraction and an F for the course on the second. This can also lead to administrative action at the university level.</w:t>
      </w:r>
    </w:p>
    <w:p w14:paraId="49A8601B" w14:textId="77777777" w:rsidR="00BE7217" w:rsidRPr="00393569" w:rsidRDefault="00BE7217" w:rsidP="00BE7217">
      <w:pPr>
        <w:numPr>
          <w:ilvl w:val="0"/>
          <w:numId w:val="4"/>
        </w:numPr>
        <w:tabs>
          <w:tab w:val="clear" w:pos="360"/>
        </w:tabs>
        <w:ind w:left="240" w:hanging="240"/>
        <w:rPr>
          <w:rFonts w:ascii="Times New Roman" w:hAnsi="Times New Roman" w:cs="Times New Roman"/>
          <w:sz w:val="22"/>
        </w:rPr>
      </w:pPr>
      <w:r w:rsidRPr="00393569">
        <w:rPr>
          <w:rFonts w:ascii="Times New Roman" w:hAnsi="Times New Roman" w:cs="Times New Roman"/>
          <w:sz w:val="22"/>
        </w:rPr>
        <w:t>Late Assignments</w:t>
      </w:r>
    </w:p>
    <w:p w14:paraId="5B7BCA5E" w14:textId="77777777" w:rsidR="00BE7217" w:rsidRPr="00393569" w:rsidRDefault="00BE7217" w:rsidP="00BE7217">
      <w:pPr>
        <w:numPr>
          <w:ilvl w:val="1"/>
          <w:numId w:val="4"/>
        </w:numPr>
        <w:tabs>
          <w:tab w:val="clear" w:pos="1080"/>
        </w:tabs>
        <w:ind w:left="600"/>
        <w:rPr>
          <w:rFonts w:ascii="Times New Roman" w:hAnsi="Times New Roman" w:cs="Times New Roman"/>
          <w:sz w:val="22"/>
        </w:rPr>
      </w:pPr>
      <w:r w:rsidRPr="00393569">
        <w:rPr>
          <w:rFonts w:ascii="Times New Roman" w:hAnsi="Times New Roman" w:cs="Times New Roman"/>
          <w:sz w:val="22"/>
        </w:rPr>
        <w:t xml:space="preserve">I will accept no late assignments, except under very unusual conditions, and those exceptions must be arranged with </w:t>
      </w:r>
      <w:proofErr w:type="gramStart"/>
      <w:r w:rsidRPr="00393569">
        <w:rPr>
          <w:rFonts w:ascii="Times New Roman" w:hAnsi="Times New Roman" w:cs="Times New Roman"/>
          <w:sz w:val="22"/>
        </w:rPr>
        <w:t>me</w:t>
      </w:r>
      <w:r w:rsidR="00552724">
        <w:rPr>
          <w:rFonts w:ascii="Times New Roman" w:hAnsi="Times New Roman" w:cs="Times New Roman"/>
          <w:sz w:val="22"/>
        </w:rPr>
        <w:t xml:space="preserve"> or the GTA</w:t>
      </w:r>
      <w:proofErr w:type="gramEnd"/>
      <w:r w:rsidRPr="00393569">
        <w:rPr>
          <w:rFonts w:ascii="Times New Roman" w:hAnsi="Times New Roman" w:cs="Times New Roman"/>
          <w:sz w:val="22"/>
        </w:rPr>
        <w:t xml:space="preserve"> in advance unless associated with some tragic event.</w:t>
      </w:r>
    </w:p>
    <w:p w14:paraId="370F5AD4" w14:textId="77777777" w:rsidR="00BE7217" w:rsidRPr="00393569" w:rsidRDefault="00BE7217" w:rsidP="00BE7217">
      <w:pPr>
        <w:numPr>
          <w:ilvl w:val="0"/>
          <w:numId w:val="4"/>
        </w:numPr>
        <w:tabs>
          <w:tab w:val="clear" w:pos="360"/>
        </w:tabs>
        <w:ind w:left="240" w:hanging="240"/>
        <w:rPr>
          <w:rFonts w:ascii="Times New Roman" w:hAnsi="Times New Roman" w:cs="Times New Roman"/>
          <w:sz w:val="22"/>
        </w:rPr>
      </w:pPr>
      <w:r w:rsidRPr="00393569">
        <w:rPr>
          <w:rFonts w:ascii="Times New Roman" w:hAnsi="Times New Roman" w:cs="Times New Roman"/>
          <w:sz w:val="22"/>
        </w:rPr>
        <w:t>Exams</w:t>
      </w:r>
    </w:p>
    <w:p w14:paraId="631C5952" w14:textId="77777777" w:rsidR="00BE7217" w:rsidRPr="00393569" w:rsidRDefault="00BE7217" w:rsidP="00BE7217">
      <w:pPr>
        <w:numPr>
          <w:ilvl w:val="1"/>
          <w:numId w:val="4"/>
        </w:numPr>
        <w:tabs>
          <w:tab w:val="clear" w:pos="1080"/>
        </w:tabs>
        <w:ind w:left="600"/>
        <w:rPr>
          <w:rFonts w:ascii="Times New Roman" w:hAnsi="Times New Roman" w:cs="Times New Roman"/>
          <w:sz w:val="22"/>
        </w:rPr>
      </w:pPr>
      <w:r w:rsidRPr="00393569">
        <w:rPr>
          <w:rFonts w:ascii="Times New Roman" w:hAnsi="Times New Roman" w:cs="Times New Roman"/>
          <w:sz w:val="22"/>
        </w:rPr>
        <w:t xml:space="preserve">No communication during exams, except with </w:t>
      </w:r>
      <w:proofErr w:type="gramStart"/>
      <w:r w:rsidRPr="00393569">
        <w:rPr>
          <w:rFonts w:ascii="Times New Roman" w:hAnsi="Times New Roman" w:cs="Times New Roman"/>
          <w:sz w:val="22"/>
        </w:rPr>
        <w:t>me or a designated proctor</w:t>
      </w:r>
      <w:proofErr w:type="gramEnd"/>
      <w:r w:rsidRPr="00393569">
        <w:rPr>
          <w:rFonts w:ascii="Times New Roman" w:hAnsi="Times New Roman" w:cs="Times New Roman"/>
          <w:sz w:val="22"/>
        </w:rPr>
        <w:t>, will be tolerated. A single offense will lead to termination of your participation in the class, the assignment of a failing grade and probable administrative action at the university level.</w:t>
      </w:r>
    </w:p>
    <w:p w14:paraId="519B849E" w14:textId="77777777" w:rsidR="00BE7217" w:rsidRPr="00393569" w:rsidRDefault="00BE7217">
      <w:pPr>
        <w:rPr>
          <w:rFonts w:ascii="Times New Roman" w:hAnsi="Times New Roman" w:cs="Times New Roman"/>
          <w:b/>
          <w:bCs/>
          <w:sz w:val="22"/>
        </w:rPr>
      </w:pPr>
      <w:r w:rsidRPr="00393569">
        <w:rPr>
          <w:rFonts w:ascii="Times New Roman" w:hAnsi="Times New Roman" w:cs="Times New Roman"/>
          <w:b/>
          <w:bCs/>
          <w:sz w:val="22"/>
        </w:rPr>
        <w:t>Grading Policy:</w:t>
      </w:r>
    </w:p>
    <w:p w14:paraId="563B7578" w14:textId="77777777" w:rsidR="00BE7217" w:rsidRPr="00393569" w:rsidRDefault="00D47DB3" w:rsidP="00BE7217">
      <w:pPr>
        <w:numPr>
          <w:ilvl w:val="0"/>
          <w:numId w:val="3"/>
        </w:numPr>
        <w:tabs>
          <w:tab w:val="clear" w:pos="360"/>
        </w:tabs>
        <w:ind w:hanging="240"/>
        <w:rPr>
          <w:rFonts w:ascii="Times New Roman" w:hAnsi="Times New Roman" w:cs="Times New Roman"/>
          <w:sz w:val="22"/>
        </w:rPr>
      </w:pPr>
      <w:r>
        <w:rPr>
          <w:rFonts w:ascii="Times New Roman" w:hAnsi="Times New Roman" w:cs="Times New Roman"/>
          <w:sz w:val="22"/>
        </w:rPr>
        <w:t>Midt</w:t>
      </w:r>
      <w:r w:rsidR="00BE7217" w:rsidRPr="00393569">
        <w:rPr>
          <w:rFonts w:ascii="Times New Roman" w:hAnsi="Times New Roman" w:cs="Times New Roman"/>
          <w:sz w:val="22"/>
        </w:rPr>
        <w:t>erm – 1</w:t>
      </w:r>
      <w:r w:rsidR="00273D9F">
        <w:rPr>
          <w:rFonts w:ascii="Times New Roman" w:hAnsi="Times New Roman" w:cs="Times New Roman"/>
          <w:sz w:val="22"/>
        </w:rPr>
        <w:t>25</w:t>
      </w:r>
      <w:r w:rsidR="000D1C80">
        <w:rPr>
          <w:rFonts w:ascii="Times New Roman" w:hAnsi="Times New Roman" w:cs="Times New Roman"/>
          <w:sz w:val="22"/>
        </w:rPr>
        <w:t xml:space="preserve"> points</w:t>
      </w:r>
      <w:r w:rsidR="00BE7217" w:rsidRPr="00393569">
        <w:rPr>
          <w:rFonts w:ascii="Times New Roman" w:hAnsi="Times New Roman" w:cs="Times New Roman"/>
          <w:sz w:val="22"/>
        </w:rPr>
        <w:t>; Final Exam – 1</w:t>
      </w:r>
      <w:r w:rsidR="00273D9F">
        <w:rPr>
          <w:rFonts w:ascii="Times New Roman" w:hAnsi="Times New Roman" w:cs="Times New Roman"/>
          <w:sz w:val="22"/>
        </w:rPr>
        <w:t>75</w:t>
      </w:r>
      <w:r w:rsidR="00BE7217" w:rsidRPr="00393569">
        <w:rPr>
          <w:rFonts w:ascii="Times New Roman" w:hAnsi="Times New Roman" w:cs="Times New Roman"/>
          <w:sz w:val="22"/>
        </w:rPr>
        <w:t xml:space="preserve"> points </w:t>
      </w:r>
    </w:p>
    <w:p w14:paraId="42164ECA" w14:textId="77777777" w:rsidR="00BE7217" w:rsidRDefault="00BE7217" w:rsidP="00BE7217">
      <w:pPr>
        <w:numPr>
          <w:ilvl w:val="0"/>
          <w:numId w:val="3"/>
        </w:numPr>
        <w:tabs>
          <w:tab w:val="clear" w:pos="360"/>
        </w:tabs>
        <w:ind w:hanging="240"/>
        <w:rPr>
          <w:rFonts w:ascii="Times New Roman" w:hAnsi="Times New Roman" w:cs="Times New Roman"/>
          <w:sz w:val="22"/>
        </w:rPr>
      </w:pPr>
      <w:r w:rsidRPr="00393569">
        <w:rPr>
          <w:rFonts w:ascii="Times New Roman" w:hAnsi="Times New Roman" w:cs="Times New Roman"/>
          <w:sz w:val="22"/>
        </w:rPr>
        <w:t xml:space="preserve">Assignments –100 points; Paper and Presentation – </w:t>
      </w:r>
      <w:r w:rsidR="00273D9F">
        <w:rPr>
          <w:rFonts w:ascii="Times New Roman" w:hAnsi="Times New Roman" w:cs="Times New Roman"/>
          <w:sz w:val="22"/>
        </w:rPr>
        <w:t>75</w:t>
      </w:r>
      <w:r w:rsidRPr="00393569">
        <w:rPr>
          <w:rFonts w:ascii="Times New Roman" w:hAnsi="Times New Roman" w:cs="Times New Roman"/>
          <w:sz w:val="22"/>
        </w:rPr>
        <w:t xml:space="preserve"> points</w:t>
      </w:r>
    </w:p>
    <w:p w14:paraId="6CD97F2F" w14:textId="77777777" w:rsidR="00273D9F" w:rsidRPr="00273D9F" w:rsidRDefault="00273D9F" w:rsidP="00BE7217">
      <w:pPr>
        <w:numPr>
          <w:ilvl w:val="0"/>
          <w:numId w:val="3"/>
        </w:numPr>
        <w:tabs>
          <w:tab w:val="clear" w:pos="360"/>
        </w:tabs>
        <w:ind w:hanging="240"/>
        <w:rPr>
          <w:rFonts w:ascii="Times New Roman" w:hAnsi="Times New Roman" w:cs="Times New Roman"/>
          <w:sz w:val="22"/>
          <w:szCs w:val="22"/>
        </w:rPr>
      </w:pPr>
      <w:r w:rsidRPr="00273D9F">
        <w:rPr>
          <w:rFonts w:ascii="Times New Roman" w:hAnsi="Times New Roman" w:cs="Times New Roman"/>
          <w:sz w:val="22"/>
          <w:szCs w:val="22"/>
        </w:rPr>
        <w:t xml:space="preserve">Extra -- </w:t>
      </w:r>
      <w:r>
        <w:rPr>
          <w:rFonts w:ascii="Times New Roman" w:hAnsi="Times New Roman" w:cs="Times New Roman"/>
          <w:sz w:val="22"/>
          <w:szCs w:val="22"/>
        </w:rPr>
        <w:t>25</w:t>
      </w:r>
      <w:r w:rsidRPr="00273D9F">
        <w:rPr>
          <w:rFonts w:ascii="Times New Roman" w:hAnsi="Times New Roman" w:cs="Times New Roman"/>
          <w:sz w:val="22"/>
          <w:szCs w:val="22"/>
        </w:rPr>
        <w:t xml:space="preserve"> points used to increase weight of exams or assignments, always to your benefit</w:t>
      </w:r>
    </w:p>
    <w:p w14:paraId="6EF12C2D" w14:textId="77777777" w:rsidR="00BE7217" w:rsidRPr="00393569" w:rsidRDefault="00BE7217" w:rsidP="00BE7217">
      <w:pPr>
        <w:numPr>
          <w:ilvl w:val="0"/>
          <w:numId w:val="3"/>
        </w:numPr>
        <w:tabs>
          <w:tab w:val="clear" w:pos="360"/>
        </w:tabs>
        <w:ind w:hanging="240"/>
        <w:rPr>
          <w:rFonts w:ascii="Times New Roman" w:hAnsi="Times New Roman" w:cs="Times New Roman"/>
          <w:sz w:val="22"/>
        </w:rPr>
      </w:pPr>
      <w:r w:rsidRPr="00393569">
        <w:rPr>
          <w:rFonts w:ascii="Times New Roman" w:hAnsi="Times New Roman" w:cs="Times New Roman"/>
          <w:sz w:val="22"/>
        </w:rPr>
        <w:t xml:space="preserve">Total Available: About </w:t>
      </w:r>
      <w:r w:rsidR="00273D9F">
        <w:rPr>
          <w:rFonts w:ascii="Times New Roman" w:hAnsi="Times New Roman" w:cs="Times New Roman"/>
          <w:sz w:val="22"/>
        </w:rPr>
        <w:t>5</w:t>
      </w:r>
      <w:r w:rsidRPr="00393569">
        <w:rPr>
          <w:rFonts w:ascii="Times New Roman" w:hAnsi="Times New Roman" w:cs="Times New Roman"/>
          <w:sz w:val="22"/>
        </w:rPr>
        <w:t xml:space="preserve">00 </w:t>
      </w:r>
    </w:p>
    <w:p w14:paraId="3538AF29" w14:textId="77777777" w:rsidR="00BE7217" w:rsidRPr="00393569" w:rsidRDefault="000D1C80" w:rsidP="00BE7217">
      <w:pPr>
        <w:numPr>
          <w:ilvl w:val="0"/>
          <w:numId w:val="3"/>
        </w:numPr>
        <w:tabs>
          <w:tab w:val="clear" w:pos="360"/>
        </w:tabs>
        <w:ind w:hanging="240"/>
        <w:rPr>
          <w:rFonts w:ascii="Times New Roman" w:hAnsi="Times New Roman" w:cs="Times New Roman"/>
          <w:sz w:val="22"/>
        </w:rPr>
      </w:pPr>
      <w:r>
        <w:rPr>
          <w:rFonts w:ascii="Times New Roman" w:hAnsi="Times New Roman" w:cs="Times New Roman"/>
          <w:sz w:val="22"/>
        </w:rPr>
        <w:t xml:space="preserve">Grading will be </w:t>
      </w:r>
      <w:r w:rsidR="00BE7217" w:rsidRPr="00393569">
        <w:rPr>
          <w:rFonts w:ascii="Times New Roman" w:hAnsi="Times New Roman" w:cs="Times New Roman"/>
          <w:sz w:val="22"/>
        </w:rPr>
        <w:t>A &gt;= 90%, B+ &gt;= 85%, B &gt;= 80%, C+ &gt;= 75%, C &gt;= 70%, D &gt;= 50%, F &lt; 50%</w:t>
      </w:r>
      <w:r w:rsidR="00273D9F">
        <w:rPr>
          <w:rFonts w:ascii="Times New Roman" w:hAnsi="Times New Roman" w:cs="Times New Roman"/>
          <w:sz w:val="22"/>
        </w:rPr>
        <w:br/>
        <w:t>Minus grades might also be used</w:t>
      </w:r>
      <w:r>
        <w:rPr>
          <w:rFonts w:ascii="Times New Roman" w:hAnsi="Times New Roman" w:cs="Times New Roman"/>
          <w:sz w:val="22"/>
        </w:rPr>
        <w:t xml:space="preserve"> if deemed appropriate.</w:t>
      </w:r>
    </w:p>
    <w:p w14:paraId="5AA498A0" w14:textId="77777777" w:rsidR="00BE7217" w:rsidRPr="00393569" w:rsidRDefault="00BE7217" w:rsidP="00BE7217">
      <w:pPr>
        <w:rPr>
          <w:rFonts w:ascii="Times New Roman" w:hAnsi="Times New Roman" w:cs="Times New Roman"/>
          <w:b/>
          <w:bCs/>
          <w:sz w:val="22"/>
        </w:rPr>
      </w:pPr>
      <w:r w:rsidRPr="00393569">
        <w:rPr>
          <w:rFonts w:ascii="Times New Roman" w:hAnsi="Times New Roman" w:cs="Times New Roman"/>
          <w:b/>
          <w:bCs/>
          <w:sz w:val="22"/>
        </w:rPr>
        <w:t>Grading of Assignments</w:t>
      </w:r>
    </w:p>
    <w:p w14:paraId="77801F11" w14:textId="77777777" w:rsidR="00BE7217" w:rsidRPr="00393569" w:rsidRDefault="00BE7217" w:rsidP="00BE7217">
      <w:pPr>
        <w:ind w:left="360"/>
        <w:rPr>
          <w:rFonts w:ascii="Times New Roman" w:hAnsi="Times New Roman" w:cs="Times New Roman"/>
          <w:bCs/>
          <w:sz w:val="22"/>
        </w:rPr>
      </w:pPr>
      <w:r w:rsidRPr="00393569">
        <w:rPr>
          <w:rFonts w:ascii="Times New Roman" w:hAnsi="Times New Roman" w:cs="Times New Roman"/>
          <w:bCs/>
          <w:sz w:val="22"/>
        </w:rPr>
        <w:t>I will grade harder than my actual expectations run. In general, I will award everyone 110% of the grade they are assigned on the returned papers when it comes to final grade computation.</w:t>
      </w:r>
    </w:p>
    <w:p w14:paraId="0934D36E" w14:textId="77777777" w:rsidR="00BE7217" w:rsidRPr="00393569" w:rsidRDefault="00BE7217" w:rsidP="00BE7217">
      <w:pPr>
        <w:rPr>
          <w:rFonts w:ascii="Times New Roman" w:hAnsi="Times New Roman" w:cs="Times New Roman"/>
          <w:b/>
          <w:bCs/>
          <w:sz w:val="22"/>
        </w:rPr>
      </w:pPr>
      <w:r w:rsidRPr="00393569">
        <w:rPr>
          <w:rFonts w:ascii="Times New Roman" w:hAnsi="Times New Roman" w:cs="Times New Roman"/>
          <w:b/>
          <w:bCs/>
          <w:sz w:val="22"/>
        </w:rPr>
        <w:t>Exam Weights</w:t>
      </w:r>
    </w:p>
    <w:p w14:paraId="4A9FC700" w14:textId="77777777" w:rsidR="00BE7217" w:rsidRPr="00393569" w:rsidRDefault="00BE7217" w:rsidP="00BE7217">
      <w:pPr>
        <w:ind w:left="360"/>
        <w:rPr>
          <w:rFonts w:ascii="Times New Roman" w:hAnsi="Times New Roman" w:cs="Times New Roman"/>
          <w:bCs/>
          <w:sz w:val="22"/>
        </w:rPr>
      </w:pPr>
      <w:r>
        <w:rPr>
          <w:rFonts w:ascii="Times New Roman" w:hAnsi="Times New Roman" w:cs="Times New Roman"/>
          <w:bCs/>
          <w:sz w:val="22"/>
        </w:rPr>
        <w:t>T</w:t>
      </w:r>
      <w:r w:rsidRPr="00393569">
        <w:rPr>
          <w:rFonts w:ascii="Times New Roman" w:hAnsi="Times New Roman" w:cs="Times New Roman"/>
          <w:bCs/>
          <w:sz w:val="22"/>
        </w:rPr>
        <w:t xml:space="preserve">he weights of exams will be adjusted to your personal benefits, as I weigh the </w:t>
      </w:r>
      <w:r w:rsidR="000D1C80">
        <w:rPr>
          <w:rFonts w:ascii="Times New Roman" w:hAnsi="Times New Roman" w:cs="Times New Roman"/>
          <w:bCs/>
          <w:sz w:val="22"/>
        </w:rPr>
        <w:t xml:space="preserve">better </w:t>
      </w:r>
      <w:r w:rsidRPr="00393569">
        <w:rPr>
          <w:rFonts w:ascii="Times New Roman" w:hAnsi="Times New Roman" w:cs="Times New Roman"/>
          <w:bCs/>
          <w:sz w:val="22"/>
        </w:rPr>
        <w:t xml:space="preserve">exam </w:t>
      </w:r>
      <w:r w:rsidR="000D1C80">
        <w:rPr>
          <w:rFonts w:ascii="Times New Roman" w:hAnsi="Times New Roman" w:cs="Times New Roman"/>
          <w:bCs/>
          <w:sz w:val="22"/>
        </w:rPr>
        <w:t>higher</w:t>
      </w:r>
      <w:r w:rsidRPr="00393569">
        <w:rPr>
          <w:rFonts w:ascii="Times New Roman" w:hAnsi="Times New Roman" w:cs="Times New Roman"/>
          <w:bCs/>
          <w:sz w:val="22"/>
        </w:rPr>
        <w:t>.</w:t>
      </w:r>
    </w:p>
    <w:p w14:paraId="6EA232FF" w14:textId="77777777" w:rsidR="00BE7217" w:rsidRPr="00393569" w:rsidRDefault="00BE7217" w:rsidP="00BE7217">
      <w:pPr>
        <w:rPr>
          <w:rFonts w:ascii="Times New Roman" w:hAnsi="Times New Roman" w:cs="Times New Roman"/>
          <w:sz w:val="22"/>
        </w:rPr>
      </w:pPr>
      <w:r w:rsidRPr="00393569">
        <w:rPr>
          <w:rFonts w:ascii="TimesNewRoman" w:hAnsi="TimesNewRoman" w:cs="TimesNewRoman"/>
          <w:b/>
          <w:sz w:val="22"/>
          <w:szCs w:val="19"/>
        </w:rPr>
        <w:t>The Z designation</w:t>
      </w:r>
      <w:r w:rsidRPr="00393569">
        <w:rPr>
          <w:rFonts w:ascii="TimesNewRoman" w:hAnsi="TimesNewRoman" w:cs="TimesNewRoman"/>
          <w:b/>
          <w:color w:val="000000"/>
          <w:sz w:val="22"/>
          <w:szCs w:val="19"/>
        </w:rPr>
        <w:t xml:space="preserve"> </w:t>
      </w:r>
    </w:p>
    <w:p w14:paraId="5F8B6555" w14:textId="77777777" w:rsidR="00BE7217" w:rsidRPr="00393569" w:rsidRDefault="00BE7217" w:rsidP="00BE7217">
      <w:pPr>
        <w:widowControl w:val="0"/>
        <w:adjustRightInd w:val="0"/>
        <w:ind w:left="360"/>
        <w:rPr>
          <w:rFonts w:ascii="Times New Roman" w:hAnsi="Times New Roman" w:cs="Times New Roman"/>
          <w:sz w:val="22"/>
        </w:rPr>
      </w:pPr>
      <w:r w:rsidRPr="00393569">
        <w:rPr>
          <w:rFonts w:ascii="TimesNewRoman" w:hAnsi="TimesNewRoman" w:cs="TimesNewRoman"/>
          <w:color w:val="000000"/>
          <w:sz w:val="22"/>
          <w:szCs w:val="19"/>
        </w:rPr>
        <w:t xml:space="preserve">UCF faculty members have a responsibility for your education and the value of a UCF degree, and so seek to prevent unethical behavior and when necessary respond to infringements of academic integrity. Penalties can include a failing grade in an assignment or in the course, suspension or expulsion from the university, and/or a "Z Designation" on a student's official transcript indicating academic dishonesty, where the final grade for this course will be preceded by the letter Z. For more information about the Z Designation, see </w:t>
      </w:r>
      <w:r w:rsidRPr="00393569">
        <w:rPr>
          <w:rFonts w:ascii="TimesNewRoman" w:hAnsi="TimesNewRoman" w:cs="TimesNewRoman"/>
          <w:color w:val="0000FF"/>
          <w:sz w:val="22"/>
          <w:szCs w:val="19"/>
        </w:rPr>
        <w:t>http://z.ucf.edu/</w:t>
      </w:r>
      <w:r w:rsidRPr="00393569">
        <w:rPr>
          <w:rFonts w:ascii="TimesNewRoman" w:hAnsi="TimesNewRoman" w:cs="TimesNewRoman"/>
          <w:color w:val="000000"/>
          <w:sz w:val="22"/>
          <w:szCs w:val="19"/>
        </w:rPr>
        <w:t>.</w:t>
      </w:r>
    </w:p>
    <w:p w14:paraId="01BB6219" w14:textId="77777777" w:rsidR="004A4CD4" w:rsidRDefault="004A4CD4">
      <w:pPr>
        <w:rPr>
          <w:rFonts w:ascii="Times New Roman" w:hAnsi="Times New Roman" w:cs="Times New Roman"/>
          <w:b/>
          <w:bCs/>
          <w:sz w:val="22"/>
        </w:rPr>
      </w:pPr>
    </w:p>
    <w:p w14:paraId="0CAF01FF" w14:textId="77777777" w:rsidR="00BE7217" w:rsidRDefault="00BE7217">
      <w:pPr>
        <w:rPr>
          <w:rFonts w:ascii="Times New Roman" w:hAnsi="Times New Roman" w:cs="Times New Roman"/>
          <w:sz w:val="22"/>
        </w:rPr>
      </w:pPr>
      <w:r w:rsidRPr="00393569">
        <w:rPr>
          <w:rFonts w:ascii="Times New Roman" w:hAnsi="Times New Roman" w:cs="Times New Roman"/>
          <w:b/>
          <w:bCs/>
          <w:sz w:val="22"/>
        </w:rPr>
        <w:t>Attendance:</w:t>
      </w:r>
      <w:r w:rsidRPr="00393569">
        <w:rPr>
          <w:rFonts w:ascii="Times New Roman" w:hAnsi="Times New Roman" w:cs="Times New Roman"/>
          <w:sz w:val="22"/>
        </w:rPr>
        <w:t xml:space="preserve">  I do not take attendance but I expect it,</w:t>
      </w:r>
      <w:r w:rsidR="00273D9F">
        <w:rPr>
          <w:rFonts w:ascii="Times New Roman" w:hAnsi="Times New Roman" w:cs="Times New Roman"/>
          <w:sz w:val="22"/>
        </w:rPr>
        <w:t xml:space="preserve"> and I expect you to arrive on t</w:t>
      </w:r>
      <w:r w:rsidRPr="00393569">
        <w:rPr>
          <w:rFonts w:ascii="Times New Roman" w:hAnsi="Times New Roman" w:cs="Times New Roman"/>
          <w:sz w:val="22"/>
        </w:rPr>
        <w:t xml:space="preserve">ime.  </w:t>
      </w:r>
      <w:proofErr w:type="gramStart"/>
      <w:r w:rsidRPr="00393569">
        <w:rPr>
          <w:rFonts w:ascii="Times New Roman" w:hAnsi="Times New Roman" w:cs="Times New Roman"/>
          <w:sz w:val="22"/>
        </w:rPr>
        <w:t>If people begin arriving late or missing class as a matter of habit, I will begin having unannounced quizzes.</w:t>
      </w:r>
      <w:proofErr w:type="gramEnd"/>
      <w:r w:rsidRPr="00393569">
        <w:rPr>
          <w:rFonts w:ascii="Times New Roman" w:hAnsi="Times New Roman" w:cs="Times New Roman"/>
          <w:sz w:val="22"/>
        </w:rPr>
        <w:t xml:space="preserve">  If you have legitimate reasons for arriving late or leaving early, please inform me ahead of time, and please enter or leave the classroom as unobtrusively as reasonable.</w:t>
      </w:r>
    </w:p>
    <w:p w14:paraId="30EC4DDC" w14:textId="77777777" w:rsidR="004A4CD4" w:rsidRPr="00393569" w:rsidRDefault="004A4CD4">
      <w:pPr>
        <w:rPr>
          <w:rFonts w:ascii="Times New Roman" w:hAnsi="Times New Roman" w:cs="Times New Roman"/>
          <w:sz w:val="22"/>
        </w:rPr>
      </w:pPr>
    </w:p>
    <w:p w14:paraId="7473C08F" w14:textId="77777777" w:rsidR="00BE7217" w:rsidRPr="00393569" w:rsidRDefault="00BE7217">
      <w:pPr>
        <w:rPr>
          <w:rFonts w:ascii="Times New Roman" w:hAnsi="Times New Roman" w:cs="Times New Roman"/>
          <w:b/>
          <w:sz w:val="22"/>
        </w:rPr>
      </w:pPr>
      <w:r w:rsidRPr="00393569">
        <w:rPr>
          <w:rFonts w:ascii="Times New Roman" w:hAnsi="Times New Roman" w:cs="Times New Roman"/>
          <w:b/>
          <w:sz w:val="22"/>
        </w:rPr>
        <w:t>Expected Outcomes</w:t>
      </w:r>
    </w:p>
    <w:p w14:paraId="17AF2221" w14:textId="77777777" w:rsidR="00BE7217" w:rsidRPr="00393569" w:rsidRDefault="00BE7217" w:rsidP="00BE7217">
      <w:pPr>
        <w:numPr>
          <w:ilvl w:val="0"/>
          <w:numId w:val="2"/>
        </w:numPr>
        <w:tabs>
          <w:tab w:val="clear" w:pos="360"/>
        </w:tabs>
        <w:ind w:left="240" w:hanging="240"/>
        <w:rPr>
          <w:rFonts w:ascii="Times New Roman" w:hAnsi="Times New Roman" w:cs="Times New Roman"/>
          <w:sz w:val="22"/>
        </w:rPr>
      </w:pPr>
      <w:r w:rsidRPr="00393569">
        <w:rPr>
          <w:rFonts w:ascii="Times New Roman" w:hAnsi="Times New Roman" w:cs="Times New Roman"/>
          <w:sz w:val="22"/>
        </w:rPr>
        <w:t>You will gain an understanding of various types of computational models and their relation to each other.</w:t>
      </w:r>
    </w:p>
    <w:p w14:paraId="34BD04B6" w14:textId="77777777" w:rsidR="00BE7217" w:rsidRPr="00393569" w:rsidRDefault="00BE7217" w:rsidP="00BE7217">
      <w:pPr>
        <w:numPr>
          <w:ilvl w:val="0"/>
          <w:numId w:val="2"/>
        </w:numPr>
        <w:tabs>
          <w:tab w:val="clear" w:pos="360"/>
        </w:tabs>
        <w:ind w:left="240" w:hanging="240"/>
        <w:rPr>
          <w:rFonts w:ascii="Times New Roman" w:hAnsi="Times New Roman" w:cs="Times New Roman"/>
          <w:sz w:val="22"/>
        </w:rPr>
      </w:pPr>
      <w:r w:rsidRPr="00393569">
        <w:rPr>
          <w:rFonts w:ascii="Times New Roman" w:hAnsi="Times New Roman" w:cs="Times New Roman"/>
          <w:sz w:val="22"/>
        </w:rPr>
        <w:t xml:space="preserve">You will have a strong sense of the limits that are imposed by the very nature of computation, and the ubiquity of unsolvable problems throughout CS. </w:t>
      </w:r>
    </w:p>
    <w:p w14:paraId="526A80D9" w14:textId="77777777" w:rsidR="00BE7217" w:rsidRPr="00393569" w:rsidRDefault="00BE7217" w:rsidP="00BE7217">
      <w:pPr>
        <w:numPr>
          <w:ilvl w:val="0"/>
          <w:numId w:val="2"/>
        </w:numPr>
        <w:tabs>
          <w:tab w:val="clear" w:pos="360"/>
        </w:tabs>
        <w:ind w:left="240" w:hanging="240"/>
        <w:rPr>
          <w:rFonts w:ascii="Times New Roman" w:hAnsi="Times New Roman" w:cs="Times New Roman"/>
          <w:sz w:val="22"/>
        </w:rPr>
      </w:pPr>
      <w:r w:rsidRPr="00393569">
        <w:rPr>
          <w:rFonts w:ascii="Times New Roman" w:hAnsi="Times New Roman" w:cs="Times New Roman"/>
          <w:sz w:val="22"/>
        </w:rPr>
        <w:t xml:space="preserve">You will understand the notion of computational complexity and especially of the classes of problems known as P, NP, </w:t>
      </w:r>
      <w:proofErr w:type="gramStart"/>
      <w:r w:rsidRPr="00393569">
        <w:rPr>
          <w:rFonts w:ascii="Times New Roman" w:hAnsi="Times New Roman" w:cs="Times New Roman"/>
          <w:sz w:val="22"/>
        </w:rPr>
        <w:t>co</w:t>
      </w:r>
      <w:proofErr w:type="gramEnd"/>
      <w:r w:rsidRPr="00393569">
        <w:rPr>
          <w:rFonts w:ascii="Times New Roman" w:hAnsi="Times New Roman" w:cs="Times New Roman"/>
          <w:sz w:val="22"/>
        </w:rPr>
        <w:t>-NP, NP-complete and NP-Hard.</w:t>
      </w:r>
    </w:p>
    <w:p w14:paraId="5ADDF0A7" w14:textId="77777777" w:rsidR="00BE7217" w:rsidRDefault="00BE7217" w:rsidP="00BE7217">
      <w:pPr>
        <w:numPr>
          <w:ilvl w:val="0"/>
          <w:numId w:val="2"/>
        </w:numPr>
        <w:tabs>
          <w:tab w:val="clear" w:pos="360"/>
        </w:tabs>
        <w:ind w:left="240" w:hanging="240"/>
        <w:rPr>
          <w:rFonts w:ascii="Times New Roman" w:hAnsi="Times New Roman" w:cs="Times New Roman"/>
          <w:sz w:val="22"/>
        </w:rPr>
      </w:pPr>
      <w:r w:rsidRPr="00393569">
        <w:rPr>
          <w:rFonts w:ascii="Times New Roman" w:hAnsi="Times New Roman" w:cs="Times New Roman"/>
          <w:sz w:val="22"/>
        </w:rPr>
        <w:t xml:space="preserve">You will (hopefully) come away with stronger formal proof skills and a better appreciation of the importance of discrete mathematics to all aspects of CS. </w:t>
      </w:r>
    </w:p>
    <w:p w14:paraId="0F661F1F" w14:textId="77777777" w:rsidR="004A4CD4" w:rsidRPr="00393569" w:rsidRDefault="004A4CD4" w:rsidP="00BE7217">
      <w:pPr>
        <w:numPr>
          <w:ilvl w:val="0"/>
          <w:numId w:val="2"/>
        </w:numPr>
        <w:tabs>
          <w:tab w:val="clear" w:pos="360"/>
        </w:tabs>
        <w:ind w:left="240" w:hanging="240"/>
        <w:rPr>
          <w:rFonts w:ascii="Times New Roman" w:hAnsi="Times New Roman" w:cs="Times New Roman"/>
          <w:sz w:val="22"/>
        </w:rPr>
      </w:pPr>
      <w:bookmarkStart w:id="0" w:name="_GoBack"/>
      <w:bookmarkEnd w:id="0"/>
    </w:p>
    <w:p w14:paraId="5BC4A3AE" w14:textId="77777777" w:rsidR="00BE7217" w:rsidRPr="00393569" w:rsidRDefault="00BE7217" w:rsidP="00BE7217">
      <w:pPr>
        <w:rPr>
          <w:rFonts w:ascii="Times New Roman" w:hAnsi="Times New Roman" w:cs="Times New Roman"/>
          <w:b/>
          <w:bCs/>
          <w:sz w:val="22"/>
        </w:rPr>
      </w:pPr>
      <w:r w:rsidRPr="00393569">
        <w:rPr>
          <w:rFonts w:ascii="Times New Roman" w:hAnsi="Times New Roman" w:cs="Times New Roman"/>
          <w:b/>
          <w:bCs/>
          <w:sz w:val="22"/>
        </w:rPr>
        <w:t>Brief Outline</w:t>
      </w:r>
    </w:p>
    <w:p w14:paraId="21C825A0" w14:textId="77777777" w:rsidR="00BE7217" w:rsidRPr="00393569" w:rsidRDefault="00BE7217" w:rsidP="00BE7217">
      <w:pPr>
        <w:rPr>
          <w:rFonts w:ascii="Times New Roman" w:hAnsi="Times New Roman" w:cs="Times New Roman"/>
          <w:sz w:val="22"/>
        </w:rPr>
      </w:pPr>
      <w:r w:rsidRPr="00393569">
        <w:rPr>
          <w:rFonts w:ascii="Times New Roman" w:hAnsi="Times New Roman" w:cs="Times New Roman"/>
          <w:sz w:val="22"/>
        </w:rPr>
        <w:t>Introduce Theory of Computation, including</w:t>
      </w:r>
    </w:p>
    <w:p w14:paraId="165835AE" w14:textId="77777777" w:rsidR="00BE7217" w:rsidRPr="00393569" w:rsidRDefault="00BE7217" w:rsidP="00BE7217">
      <w:pPr>
        <w:numPr>
          <w:ilvl w:val="0"/>
          <w:numId w:val="1"/>
        </w:numPr>
        <w:tabs>
          <w:tab w:val="clear" w:pos="360"/>
        </w:tabs>
        <w:rPr>
          <w:rFonts w:ascii="Times New Roman" w:hAnsi="Times New Roman" w:cs="Times New Roman"/>
          <w:sz w:val="22"/>
        </w:rPr>
      </w:pPr>
      <w:r w:rsidRPr="00393569">
        <w:rPr>
          <w:rFonts w:ascii="Times New Roman" w:hAnsi="Times New Roman" w:cs="Times New Roman"/>
          <w:sz w:val="22"/>
        </w:rPr>
        <w:t>Various models of computation</w:t>
      </w:r>
    </w:p>
    <w:p w14:paraId="511023C9" w14:textId="77777777" w:rsidR="00BE7217" w:rsidRPr="00393569" w:rsidRDefault="00BE7217" w:rsidP="00BE7217">
      <w:pPr>
        <w:numPr>
          <w:ilvl w:val="1"/>
          <w:numId w:val="1"/>
        </w:numPr>
        <w:tabs>
          <w:tab w:val="clear" w:pos="1080"/>
        </w:tabs>
        <w:ind w:left="600"/>
        <w:rPr>
          <w:rFonts w:ascii="Times New Roman" w:hAnsi="Times New Roman" w:cs="Times New Roman"/>
          <w:sz w:val="22"/>
        </w:rPr>
      </w:pPr>
      <w:r w:rsidRPr="00393569">
        <w:rPr>
          <w:rFonts w:ascii="Times New Roman" w:hAnsi="Times New Roman" w:cs="Times New Roman"/>
          <w:sz w:val="22"/>
        </w:rPr>
        <w:t>Turing Machines and other equivalent models</w:t>
      </w:r>
    </w:p>
    <w:p w14:paraId="7339AC1C" w14:textId="77777777" w:rsidR="00BE7217" w:rsidRPr="00393569" w:rsidRDefault="00BE7217" w:rsidP="00BE7217">
      <w:pPr>
        <w:numPr>
          <w:ilvl w:val="1"/>
          <w:numId w:val="1"/>
        </w:numPr>
        <w:tabs>
          <w:tab w:val="clear" w:pos="1080"/>
        </w:tabs>
        <w:ind w:left="600"/>
        <w:rPr>
          <w:rFonts w:ascii="Times New Roman" w:hAnsi="Times New Roman" w:cs="Times New Roman"/>
          <w:sz w:val="22"/>
        </w:rPr>
      </w:pPr>
      <w:r w:rsidRPr="00393569">
        <w:rPr>
          <w:rFonts w:ascii="Times New Roman" w:hAnsi="Times New Roman" w:cs="Times New Roman"/>
          <w:sz w:val="22"/>
        </w:rPr>
        <w:t>Deterministic versus non-deterministic models</w:t>
      </w:r>
    </w:p>
    <w:p w14:paraId="068CA310" w14:textId="77777777" w:rsidR="00BE7217" w:rsidRPr="00393569" w:rsidRDefault="00BE7217" w:rsidP="00BE7217">
      <w:pPr>
        <w:numPr>
          <w:ilvl w:val="0"/>
          <w:numId w:val="1"/>
        </w:numPr>
        <w:tabs>
          <w:tab w:val="clear" w:pos="360"/>
        </w:tabs>
        <w:rPr>
          <w:rFonts w:ascii="Times New Roman" w:hAnsi="Times New Roman" w:cs="Times New Roman"/>
          <w:sz w:val="22"/>
        </w:rPr>
      </w:pPr>
      <w:r w:rsidRPr="00393569">
        <w:rPr>
          <w:rFonts w:ascii="Times New Roman" w:hAnsi="Times New Roman" w:cs="Times New Roman"/>
          <w:sz w:val="22"/>
        </w:rPr>
        <w:t>Limits of computation</w:t>
      </w:r>
    </w:p>
    <w:p w14:paraId="5C585E13" w14:textId="77777777" w:rsidR="00BE7217" w:rsidRPr="00393569" w:rsidRDefault="00BE7217" w:rsidP="00BE7217">
      <w:pPr>
        <w:numPr>
          <w:ilvl w:val="1"/>
          <w:numId w:val="1"/>
        </w:numPr>
        <w:tabs>
          <w:tab w:val="clear" w:pos="1080"/>
        </w:tabs>
        <w:ind w:left="600"/>
        <w:rPr>
          <w:rFonts w:ascii="Times New Roman" w:hAnsi="Times New Roman" w:cs="Times New Roman"/>
          <w:sz w:val="22"/>
        </w:rPr>
      </w:pPr>
      <w:proofErr w:type="spellStart"/>
      <w:r w:rsidRPr="00393569">
        <w:rPr>
          <w:rFonts w:ascii="Times New Roman" w:hAnsi="Times New Roman" w:cs="Times New Roman"/>
          <w:sz w:val="22"/>
        </w:rPr>
        <w:t>Undecidable</w:t>
      </w:r>
      <w:proofErr w:type="spellEnd"/>
      <w:r w:rsidRPr="00393569">
        <w:rPr>
          <w:rFonts w:ascii="Times New Roman" w:hAnsi="Times New Roman" w:cs="Times New Roman"/>
          <w:sz w:val="22"/>
        </w:rPr>
        <w:t xml:space="preserve"> problems</w:t>
      </w:r>
    </w:p>
    <w:p w14:paraId="451DE0C2" w14:textId="77777777" w:rsidR="00BE7217" w:rsidRPr="00393569" w:rsidRDefault="00BE7217" w:rsidP="00BE7217">
      <w:pPr>
        <w:numPr>
          <w:ilvl w:val="1"/>
          <w:numId w:val="1"/>
        </w:numPr>
        <w:tabs>
          <w:tab w:val="clear" w:pos="1080"/>
        </w:tabs>
        <w:ind w:left="600"/>
        <w:rPr>
          <w:rFonts w:ascii="Times New Roman" w:hAnsi="Times New Roman" w:cs="Times New Roman"/>
          <w:sz w:val="22"/>
        </w:rPr>
      </w:pPr>
      <w:r w:rsidRPr="00393569">
        <w:rPr>
          <w:rFonts w:ascii="Times New Roman" w:hAnsi="Times New Roman" w:cs="Times New Roman"/>
          <w:sz w:val="22"/>
        </w:rPr>
        <w:t>The technique of reducibility</w:t>
      </w:r>
    </w:p>
    <w:p w14:paraId="264454DC" w14:textId="77777777" w:rsidR="00BE7217" w:rsidRPr="00393569" w:rsidRDefault="00BE7217" w:rsidP="00BE7217">
      <w:pPr>
        <w:numPr>
          <w:ilvl w:val="1"/>
          <w:numId w:val="1"/>
        </w:numPr>
        <w:tabs>
          <w:tab w:val="clear" w:pos="1080"/>
        </w:tabs>
        <w:ind w:left="600"/>
        <w:rPr>
          <w:rFonts w:ascii="Times New Roman" w:hAnsi="Times New Roman" w:cs="Times New Roman"/>
          <w:sz w:val="22"/>
        </w:rPr>
      </w:pPr>
      <w:r w:rsidRPr="00393569">
        <w:rPr>
          <w:rFonts w:ascii="Times New Roman" w:hAnsi="Times New Roman" w:cs="Times New Roman"/>
          <w:sz w:val="22"/>
        </w:rPr>
        <w:t xml:space="preserve">The ubiquity of </w:t>
      </w:r>
      <w:proofErr w:type="spellStart"/>
      <w:r w:rsidRPr="00393569">
        <w:rPr>
          <w:rFonts w:ascii="Times New Roman" w:hAnsi="Times New Roman" w:cs="Times New Roman"/>
          <w:sz w:val="22"/>
        </w:rPr>
        <w:t>undecidability</w:t>
      </w:r>
      <w:proofErr w:type="spellEnd"/>
      <w:r w:rsidRPr="00393569">
        <w:rPr>
          <w:rFonts w:ascii="Times New Roman" w:hAnsi="Times New Roman" w:cs="Times New Roman"/>
          <w:sz w:val="22"/>
        </w:rPr>
        <w:t>, including Rice’s Theorem</w:t>
      </w:r>
    </w:p>
    <w:p w14:paraId="2678425B" w14:textId="77777777" w:rsidR="00BE7217" w:rsidRPr="00393569" w:rsidRDefault="00BE7217" w:rsidP="00BE7217">
      <w:pPr>
        <w:numPr>
          <w:ilvl w:val="1"/>
          <w:numId w:val="1"/>
        </w:numPr>
        <w:tabs>
          <w:tab w:val="clear" w:pos="1080"/>
        </w:tabs>
        <w:ind w:left="600"/>
        <w:rPr>
          <w:rFonts w:ascii="Times New Roman" w:hAnsi="Times New Roman" w:cs="Times New Roman"/>
          <w:sz w:val="22"/>
        </w:rPr>
      </w:pPr>
      <w:r w:rsidRPr="00393569">
        <w:rPr>
          <w:rFonts w:ascii="Times New Roman" w:hAnsi="Times New Roman" w:cs="Times New Roman"/>
          <w:sz w:val="22"/>
        </w:rPr>
        <w:t>The notion of semi-decidable (re) and of co-re sets</w:t>
      </w:r>
    </w:p>
    <w:p w14:paraId="6E966D01" w14:textId="77777777" w:rsidR="00BE7217" w:rsidRPr="00393569" w:rsidRDefault="00BE7217" w:rsidP="00BE7217">
      <w:pPr>
        <w:numPr>
          <w:ilvl w:val="0"/>
          <w:numId w:val="1"/>
        </w:numPr>
        <w:tabs>
          <w:tab w:val="clear" w:pos="360"/>
        </w:tabs>
        <w:rPr>
          <w:rFonts w:ascii="Times New Roman" w:hAnsi="Times New Roman" w:cs="Times New Roman"/>
          <w:sz w:val="22"/>
        </w:rPr>
      </w:pPr>
      <w:r w:rsidRPr="00393569">
        <w:rPr>
          <w:rFonts w:ascii="Times New Roman" w:hAnsi="Times New Roman" w:cs="Times New Roman"/>
          <w:sz w:val="22"/>
        </w:rPr>
        <w:t>Complexity theory</w:t>
      </w:r>
    </w:p>
    <w:p w14:paraId="1BE0B84D" w14:textId="77777777" w:rsidR="00BE7217" w:rsidRPr="00393569" w:rsidRDefault="00BE7217" w:rsidP="00BE7217">
      <w:pPr>
        <w:numPr>
          <w:ilvl w:val="1"/>
          <w:numId w:val="1"/>
        </w:numPr>
        <w:tabs>
          <w:tab w:val="clear" w:pos="1080"/>
        </w:tabs>
        <w:ind w:left="600"/>
        <w:rPr>
          <w:rFonts w:ascii="Times New Roman" w:hAnsi="Times New Roman" w:cs="Times New Roman"/>
          <w:sz w:val="22"/>
        </w:rPr>
      </w:pPr>
      <w:r w:rsidRPr="00393569">
        <w:rPr>
          <w:rFonts w:ascii="Times New Roman" w:hAnsi="Times New Roman" w:cs="Times New Roman"/>
          <w:sz w:val="22"/>
        </w:rPr>
        <w:t>Order notation (this should be a review)</w:t>
      </w:r>
    </w:p>
    <w:p w14:paraId="170B1C0B" w14:textId="77777777" w:rsidR="00BE7217" w:rsidRPr="00393569" w:rsidRDefault="00BE7217" w:rsidP="00BE7217">
      <w:pPr>
        <w:numPr>
          <w:ilvl w:val="1"/>
          <w:numId w:val="1"/>
        </w:numPr>
        <w:tabs>
          <w:tab w:val="clear" w:pos="1080"/>
        </w:tabs>
        <w:ind w:left="600"/>
        <w:rPr>
          <w:rFonts w:ascii="Times New Roman" w:hAnsi="Times New Roman" w:cs="Times New Roman"/>
          <w:sz w:val="22"/>
        </w:rPr>
      </w:pPr>
      <w:r w:rsidRPr="00393569">
        <w:rPr>
          <w:rFonts w:ascii="Times New Roman" w:hAnsi="Times New Roman" w:cs="Times New Roman"/>
          <w:sz w:val="22"/>
        </w:rPr>
        <w:t>Polynomial reducibility</w:t>
      </w:r>
    </w:p>
    <w:p w14:paraId="203FA312" w14:textId="77777777" w:rsidR="00BE7217" w:rsidRPr="00393569" w:rsidRDefault="00BE7217" w:rsidP="00BE7217">
      <w:pPr>
        <w:numPr>
          <w:ilvl w:val="1"/>
          <w:numId w:val="1"/>
        </w:numPr>
        <w:tabs>
          <w:tab w:val="clear" w:pos="1080"/>
        </w:tabs>
        <w:ind w:left="600"/>
        <w:rPr>
          <w:rFonts w:ascii="Times New Roman" w:hAnsi="Times New Roman" w:cs="Times New Roman"/>
          <w:sz w:val="22"/>
        </w:rPr>
      </w:pPr>
      <w:r w:rsidRPr="00393569">
        <w:rPr>
          <w:rFonts w:ascii="Times New Roman" w:hAnsi="Times New Roman" w:cs="Times New Roman"/>
          <w:sz w:val="22"/>
        </w:rPr>
        <w:t>Time complexity, the sets P, NP, co-NP, NP-complete, NP-hard, etc., and the question does P=NP?</w:t>
      </w:r>
    </w:p>
    <w:p w14:paraId="445FB18C" w14:textId="77777777" w:rsidR="00BE7217" w:rsidRPr="00393569" w:rsidRDefault="00BE7217" w:rsidP="00BE7217">
      <w:pPr>
        <w:numPr>
          <w:ilvl w:val="1"/>
          <w:numId w:val="1"/>
        </w:numPr>
        <w:tabs>
          <w:tab w:val="clear" w:pos="1080"/>
        </w:tabs>
        <w:ind w:left="600"/>
        <w:rPr>
          <w:rFonts w:ascii="Times New Roman" w:hAnsi="Times New Roman" w:cs="Times New Roman"/>
          <w:sz w:val="22"/>
        </w:rPr>
      </w:pPr>
      <w:r w:rsidRPr="00393569">
        <w:rPr>
          <w:rFonts w:ascii="Times New Roman" w:hAnsi="Times New Roman" w:cs="Times New Roman"/>
          <w:sz w:val="22"/>
        </w:rPr>
        <w:t>Various NP complete problems</w:t>
      </w:r>
    </w:p>
    <w:p w14:paraId="262B10B1" w14:textId="77777777" w:rsidR="00BE7217" w:rsidRPr="00393569" w:rsidRDefault="00BE7217" w:rsidP="00BE7217">
      <w:pPr>
        <w:rPr>
          <w:rFonts w:ascii="TimesNewRoman" w:hAnsi="TimesNewRoman" w:cs="TimesNewRoman"/>
          <w:b/>
          <w:sz w:val="22"/>
          <w:szCs w:val="19"/>
        </w:rPr>
      </w:pPr>
      <w:r w:rsidRPr="00393569">
        <w:rPr>
          <w:rFonts w:ascii="TimesNewRoman" w:hAnsi="TimesNewRoman" w:cs="TimesNewRoman"/>
          <w:b/>
          <w:sz w:val="22"/>
          <w:szCs w:val="19"/>
        </w:rPr>
        <w:t>Important dates</w:t>
      </w:r>
    </w:p>
    <w:p w14:paraId="5D2C1F0E" w14:textId="77777777" w:rsidR="00273D9F" w:rsidRDefault="00D47DB3" w:rsidP="00273D9F">
      <w:pPr>
        <w:numPr>
          <w:ilvl w:val="0"/>
          <w:numId w:val="7"/>
        </w:numPr>
        <w:ind w:left="270" w:hanging="270"/>
        <w:rPr>
          <w:rFonts w:ascii="Times New Roman" w:hAnsi="Times New Roman" w:cs="Times New Roman"/>
          <w:sz w:val="22"/>
          <w:szCs w:val="22"/>
        </w:rPr>
      </w:pPr>
      <w:r>
        <w:rPr>
          <w:rFonts w:ascii="Times New Roman" w:hAnsi="Times New Roman" w:cs="Times New Roman"/>
          <w:sz w:val="22"/>
          <w:szCs w:val="22"/>
        </w:rPr>
        <w:t>Midterm</w:t>
      </w:r>
      <w:r w:rsidR="00273D9F" w:rsidRPr="00273D9F">
        <w:rPr>
          <w:rFonts w:ascii="Times New Roman" w:hAnsi="Times New Roman" w:cs="Times New Roman"/>
          <w:sz w:val="22"/>
          <w:szCs w:val="22"/>
        </w:rPr>
        <w:t xml:space="preserve"> – </w:t>
      </w:r>
      <w:r w:rsidR="0006110F">
        <w:rPr>
          <w:rFonts w:ascii="Times New Roman" w:hAnsi="Times New Roman" w:cs="Times New Roman"/>
          <w:sz w:val="22"/>
          <w:szCs w:val="22"/>
        </w:rPr>
        <w:t>Tuesday</w:t>
      </w:r>
      <w:r w:rsidR="00273D9F">
        <w:rPr>
          <w:rFonts w:ascii="Times New Roman" w:hAnsi="Times New Roman" w:cs="Times New Roman"/>
          <w:sz w:val="22"/>
          <w:szCs w:val="22"/>
        </w:rPr>
        <w:t>, February 2</w:t>
      </w:r>
      <w:r w:rsidR="0006110F">
        <w:rPr>
          <w:rFonts w:ascii="Times New Roman" w:hAnsi="Times New Roman" w:cs="Times New Roman"/>
          <w:sz w:val="22"/>
          <w:szCs w:val="22"/>
        </w:rPr>
        <w:t>5</w:t>
      </w:r>
      <w:r w:rsidR="00273D9F">
        <w:rPr>
          <w:rFonts w:ascii="Times New Roman" w:hAnsi="Times New Roman" w:cs="Times New Roman"/>
          <w:sz w:val="22"/>
          <w:szCs w:val="22"/>
        </w:rPr>
        <w:t xml:space="preserve"> (tentative)</w:t>
      </w:r>
    </w:p>
    <w:p w14:paraId="00B0443E" w14:textId="77777777" w:rsidR="00273D9F" w:rsidRDefault="00273D9F" w:rsidP="00273D9F">
      <w:pPr>
        <w:numPr>
          <w:ilvl w:val="0"/>
          <w:numId w:val="7"/>
        </w:numPr>
        <w:ind w:left="270" w:hanging="270"/>
        <w:rPr>
          <w:rFonts w:ascii="Times New Roman" w:hAnsi="Times New Roman" w:cs="Times New Roman"/>
          <w:sz w:val="22"/>
          <w:szCs w:val="22"/>
        </w:rPr>
      </w:pPr>
      <w:r>
        <w:rPr>
          <w:rFonts w:ascii="Times New Roman" w:hAnsi="Times New Roman" w:cs="Times New Roman"/>
          <w:sz w:val="22"/>
          <w:szCs w:val="22"/>
        </w:rPr>
        <w:t xml:space="preserve">Spring Break – March </w:t>
      </w:r>
      <w:r w:rsidR="00EA58BF">
        <w:rPr>
          <w:rFonts w:ascii="Times New Roman" w:hAnsi="Times New Roman" w:cs="Times New Roman"/>
          <w:sz w:val="22"/>
          <w:szCs w:val="22"/>
        </w:rPr>
        <w:t>3-8</w:t>
      </w:r>
    </w:p>
    <w:p w14:paraId="05369E12" w14:textId="77777777" w:rsidR="00273D9F" w:rsidRDefault="00273D9F" w:rsidP="00273D9F">
      <w:pPr>
        <w:numPr>
          <w:ilvl w:val="0"/>
          <w:numId w:val="7"/>
        </w:numPr>
        <w:ind w:left="270" w:hanging="270"/>
        <w:rPr>
          <w:rFonts w:ascii="Times New Roman" w:hAnsi="Times New Roman" w:cs="Times New Roman"/>
          <w:sz w:val="22"/>
          <w:szCs w:val="22"/>
        </w:rPr>
      </w:pPr>
      <w:r w:rsidRPr="00273D9F">
        <w:rPr>
          <w:rFonts w:ascii="Times New Roman" w:hAnsi="Times New Roman" w:cs="Times New Roman"/>
          <w:sz w:val="22"/>
          <w:szCs w:val="22"/>
        </w:rPr>
        <w:t>Withdraw Deadline</w:t>
      </w:r>
      <w:r>
        <w:rPr>
          <w:rFonts w:ascii="Times New Roman" w:hAnsi="Times New Roman" w:cs="Times New Roman"/>
          <w:sz w:val="22"/>
          <w:szCs w:val="22"/>
        </w:rPr>
        <w:t xml:space="preserve"> – Tuesday, March </w:t>
      </w:r>
      <w:r w:rsidR="00EA58BF">
        <w:rPr>
          <w:rFonts w:ascii="Times New Roman" w:hAnsi="Times New Roman" w:cs="Times New Roman"/>
          <w:sz w:val="22"/>
          <w:szCs w:val="22"/>
        </w:rPr>
        <w:t>18</w:t>
      </w:r>
    </w:p>
    <w:p w14:paraId="1B5ADE14" w14:textId="77777777" w:rsidR="00EA58BF" w:rsidRPr="00EA58BF" w:rsidRDefault="00273D9F" w:rsidP="00EA58BF">
      <w:pPr>
        <w:numPr>
          <w:ilvl w:val="0"/>
          <w:numId w:val="7"/>
        </w:numPr>
        <w:ind w:left="270" w:hanging="270"/>
        <w:rPr>
          <w:rFonts w:ascii="Times New Roman" w:hAnsi="Times New Roman" w:cs="Times New Roman"/>
          <w:sz w:val="22"/>
          <w:szCs w:val="22"/>
        </w:rPr>
      </w:pPr>
      <w:r w:rsidRPr="00273D9F">
        <w:rPr>
          <w:rFonts w:ascii="Times New Roman" w:hAnsi="Times New Roman" w:cs="Times New Roman"/>
          <w:sz w:val="22"/>
          <w:szCs w:val="22"/>
        </w:rPr>
        <w:t>Final – Tues., April 2</w:t>
      </w:r>
      <w:r w:rsidR="00EA58BF">
        <w:rPr>
          <w:rFonts w:ascii="Times New Roman" w:hAnsi="Times New Roman" w:cs="Times New Roman"/>
          <w:sz w:val="22"/>
          <w:szCs w:val="22"/>
        </w:rPr>
        <w:t>9</w:t>
      </w:r>
      <w:r w:rsidRPr="00273D9F">
        <w:rPr>
          <w:rFonts w:ascii="Times New Roman" w:hAnsi="Times New Roman" w:cs="Times New Roman"/>
          <w:sz w:val="22"/>
          <w:szCs w:val="22"/>
        </w:rPr>
        <w:t>, 1:00PM–3:50PM</w:t>
      </w:r>
    </w:p>
    <w:p w14:paraId="08065375" w14:textId="77777777" w:rsidR="00BE7217" w:rsidRDefault="00BE7217">
      <w:pPr>
        <w:rPr>
          <w:rFonts w:ascii="Times New Roman" w:hAnsi="Times New Roman" w:cs="Times New Roman"/>
        </w:rPr>
      </w:pPr>
    </w:p>
    <w:sectPr w:rsidR="00BE7217" w:rsidSect="0015605A">
      <w:headerReference w:type="default" r:id="rId11"/>
      <w:footerReference w:type="default" r:id="rId12"/>
      <w:pgSz w:w="12240" w:h="15840"/>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74A45" w14:textId="77777777" w:rsidR="00F96E60" w:rsidRDefault="00F96E60">
      <w:r>
        <w:separator/>
      </w:r>
    </w:p>
  </w:endnote>
  <w:endnote w:type="continuationSeparator" w:id="0">
    <w:p w14:paraId="2F335C22" w14:textId="77777777" w:rsidR="00F96E60" w:rsidRDefault="00F9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4D"/>
    <w:family w:val="swiss"/>
    <w:notTrueType/>
    <w:pitch w:val="variable"/>
    <w:sig w:usb0="00000003" w:usb1="00000000" w:usb2="00000000" w:usb3="00000000" w:csb0="00000001" w:csb1="00000000"/>
  </w:font>
  <w:font w:name="TimesNewRoman">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B3ADE" w14:textId="77777777" w:rsidR="00F96E60" w:rsidRDefault="00F96E60">
    <w:pPr>
      <w:pStyle w:val="Footer"/>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C6DCE" w14:textId="77777777" w:rsidR="00F96E60" w:rsidRDefault="00F96E60">
      <w:r>
        <w:separator/>
      </w:r>
    </w:p>
  </w:footnote>
  <w:footnote w:type="continuationSeparator" w:id="0">
    <w:p w14:paraId="5AD55843" w14:textId="77777777" w:rsidR="00F96E60" w:rsidRDefault="00F96E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AA24C" w14:textId="77777777" w:rsidR="00F96E60" w:rsidRDefault="00F96E60" w:rsidP="00BE7217">
    <w:pPr>
      <w:pStyle w:val="Header"/>
      <w:tabs>
        <w:tab w:val="clear" w:pos="4320"/>
        <w:tab w:val="clear" w:pos="8640"/>
        <w:tab w:val="center" w:pos="5400"/>
        <w:tab w:val="right" w:pos="9360"/>
      </w:tabs>
      <w:rPr>
        <w:rFonts w:ascii="Times New Roman" w:hAnsi="Times New Roman" w:cs="Times New Roman"/>
        <w:b/>
        <w:bCs/>
      </w:rPr>
    </w:pPr>
    <w:r>
      <w:rPr>
        <w:rFonts w:ascii="Times New Roman" w:hAnsi="Times New Roman" w:cs="Times New Roman"/>
        <w:b/>
        <w:bCs/>
      </w:rPr>
      <w:t>Spring 2014</w:t>
    </w:r>
    <w:r>
      <w:rPr>
        <w:rFonts w:ascii="Times New Roman" w:hAnsi="Times New Roman" w:cs="Times New Roman"/>
        <w:b/>
        <w:bCs/>
      </w:rPr>
      <w:tab/>
      <w:t>COT 6410</w:t>
    </w:r>
    <w:r>
      <w:rPr>
        <w:rFonts w:ascii="Times New Roman" w:hAnsi="Times New Roman" w:cs="Times New Roman"/>
        <w:b/>
        <w:bCs/>
      </w:rPr>
      <w:tab/>
      <w:t>HUGHES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5B499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ED6A4A"/>
    <w:multiLevelType w:val="hybridMultilevel"/>
    <w:tmpl w:val="E0526F98"/>
    <w:lvl w:ilvl="0" w:tplc="B89A6024">
      <w:start w:val="1"/>
      <w:numFmt w:val="bullet"/>
      <w:lvlText w:val="•"/>
      <w:lvlJc w:val="left"/>
      <w:pPr>
        <w:tabs>
          <w:tab w:val="num" w:pos="360"/>
        </w:tabs>
        <w:ind w:left="360" w:hanging="360"/>
      </w:pPr>
      <w:rPr>
        <w:rFonts w:ascii="Times New Roman" w:hAnsi="Times New Roman" w:hint="default"/>
      </w:rPr>
    </w:lvl>
    <w:lvl w:ilvl="1" w:tplc="AB8C97FE" w:tentative="1">
      <w:start w:val="1"/>
      <w:numFmt w:val="bullet"/>
      <w:lvlText w:val="•"/>
      <w:lvlJc w:val="left"/>
      <w:pPr>
        <w:tabs>
          <w:tab w:val="num" w:pos="1080"/>
        </w:tabs>
        <w:ind w:left="1080" w:hanging="360"/>
      </w:pPr>
      <w:rPr>
        <w:rFonts w:ascii="Times New Roman" w:hAnsi="Times New Roman" w:hint="default"/>
      </w:rPr>
    </w:lvl>
    <w:lvl w:ilvl="2" w:tplc="762C17C0" w:tentative="1">
      <w:start w:val="1"/>
      <w:numFmt w:val="bullet"/>
      <w:lvlText w:val="•"/>
      <w:lvlJc w:val="left"/>
      <w:pPr>
        <w:tabs>
          <w:tab w:val="num" w:pos="1800"/>
        </w:tabs>
        <w:ind w:left="1800" w:hanging="360"/>
      </w:pPr>
      <w:rPr>
        <w:rFonts w:ascii="Times New Roman" w:hAnsi="Times New Roman" w:hint="default"/>
      </w:rPr>
    </w:lvl>
    <w:lvl w:ilvl="3" w:tplc="8F7066A8" w:tentative="1">
      <w:start w:val="1"/>
      <w:numFmt w:val="bullet"/>
      <w:lvlText w:val="•"/>
      <w:lvlJc w:val="left"/>
      <w:pPr>
        <w:tabs>
          <w:tab w:val="num" w:pos="2520"/>
        </w:tabs>
        <w:ind w:left="2520" w:hanging="360"/>
      </w:pPr>
      <w:rPr>
        <w:rFonts w:ascii="Times New Roman" w:hAnsi="Times New Roman" w:hint="default"/>
      </w:rPr>
    </w:lvl>
    <w:lvl w:ilvl="4" w:tplc="B2526BAC" w:tentative="1">
      <w:start w:val="1"/>
      <w:numFmt w:val="bullet"/>
      <w:lvlText w:val="•"/>
      <w:lvlJc w:val="left"/>
      <w:pPr>
        <w:tabs>
          <w:tab w:val="num" w:pos="3240"/>
        </w:tabs>
        <w:ind w:left="3240" w:hanging="360"/>
      </w:pPr>
      <w:rPr>
        <w:rFonts w:ascii="Times New Roman" w:hAnsi="Times New Roman" w:hint="default"/>
      </w:rPr>
    </w:lvl>
    <w:lvl w:ilvl="5" w:tplc="FC6C6D80" w:tentative="1">
      <w:start w:val="1"/>
      <w:numFmt w:val="bullet"/>
      <w:lvlText w:val="•"/>
      <w:lvlJc w:val="left"/>
      <w:pPr>
        <w:tabs>
          <w:tab w:val="num" w:pos="3960"/>
        </w:tabs>
        <w:ind w:left="3960" w:hanging="360"/>
      </w:pPr>
      <w:rPr>
        <w:rFonts w:ascii="Times New Roman" w:hAnsi="Times New Roman" w:hint="default"/>
      </w:rPr>
    </w:lvl>
    <w:lvl w:ilvl="6" w:tplc="5A887BA8" w:tentative="1">
      <w:start w:val="1"/>
      <w:numFmt w:val="bullet"/>
      <w:lvlText w:val="•"/>
      <w:lvlJc w:val="left"/>
      <w:pPr>
        <w:tabs>
          <w:tab w:val="num" w:pos="4680"/>
        </w:tabs>
        <w:ind w:left="4680" w:hanging="360"/>
      </w:pPr>
      <w:rPr>
        <w:rFonts w:ascii="Times New Roman" w:hAnsi="Times New Roman" w:hint="default"/>
      </w:rPr>
    </w:lvl>
    <w:lvl w:ilvl="7" w:tplc="7396E194" w:tentative="1">
      <w:start w:val="1"/>
      <w:numFmt w:val="bullet"/>
      <w:lvlText w:val="•"/>
      <w:lvlJc w:val="left"/>
      <w:pPr>
        <w:tabs>
          <w:tab w:val="num" w:pos="5400"/>
        </w:tabs>
        <w:ind w:left="5400" w:hanging="360"/>
      </w:pPr>
      <w:rPr>
        <w:rFonts w:ascii="Times New Roman" w:hAnsi="Times New Roman" w:hint="default"/>
      </w:rPr>
    </w:lvl>
    <w:lvl w:ilvl="8" w:tplc="8D44FB9E" w:tentative="1">
      <w:start w:val="1"/>
      <w:numFmt w:val="bullet"/>
      <w:lvlText w:val="•"/>
      <w:lvlJc w:val="left"/>
      <w:pPr>
        <w:tabs>
          <w:tab w:val="num" w:pos="6120"/>
        </w:tabs>
        <w:ind w:left="6120" w:hanging="360"/>
      </w:pPr>
      <w:rPr>
        <w:rFonts w:ascii="Times New Roman" w:hAnsi="Times New Roman" w:hint="default"/>
      </w:rPr>
    </w:lvl>
  </w:abstractNum>
  <w:abstractNum w:abstractNumId="2">
    <w:nsid w:val="13BB2D4C"/>
    <w:multiLevelType w:val="hybridMultilevel"/>
    <w:tmpl w:val="D1E0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625351"/>
    <w:multiLevelType w:val="hybridMultilevel"/>
    <w:tmpl w:val="246C860C"/>
    <w:lvl w:ilvl="0" w:tplc="184C6B3A">
      <w:start w:val="1"/>
      <w:numFmt w:val="bullet"/>
      <w:lvlText w:val="•"/>
      <w:lvlJc w:val="left"/>
      <w:pPr>
        <w:tabs>
          <w:tab w:val="num" w:pos="360"/>
        </w:tabs>
        <w:ind w:left="360" w:hanging="360"/>
      </w:pPr>
      <w:rPr>
        <w:rFonts w:ascii="Times New Roman" w:hAnsi="Times New Roman" w:hint="default"/>
      </w:rPr>
    </w:lvl>
    <w:lvl w:ilvl="1" w:tplc="FCA4B864">
      <w:start w:val="182"/>
      <w:numFmt w:val="bullet"/>
      <w:lvlText w:val="–"/>
      <w:lvlJc w:val="left"/>
      <w:pPr>
        <w:tabs>
          <w:tab w:val="num" w:pos="1080"/>
        </w:tabs>
        <w:ind w:left="1080" w:hanging="360"/>
      </w:pPr>
      <w:rPr>
        <w:rFonts w:ascii="Times New Roman" w:hAnsi="Times New Roman" w:hint="default"/>
      </w:rPr>
    </w:lvl>
    <w:lvl w:ilvl="2" w:tplc="7422C1CE">
      <w:start w:val="182"/>
      <w:numFmt w:val="bullet"/>
      <w:lvlText w:val="•"/>
      <w:lvlJc w:val="left"/>
      <w:pPr>
        <w:tabs>
          <w:tab w:val="num" w:pos="1800"/>
        </w:tabs>
        <w:ind w:left="1800" w:hanging="360"/>
      </w:pPr>
      <w:rPr>
        <w:rFonts w:ascii="Times New Roman" w:hAnsi="Times New Roman" w:hint="default"/>
      </w:rPr>
    </w:lvl>
    <w:lvl w:ilvl="3" w:tplc="9A5A0134" w:tentative="1">
      <w:start w:val="1"/>
      <w:numFmt w:val="bullet"/>
      <w:lvlText w:val="•"/>
      <w:lvlJc w:val="left"/>
      <w:pPr>
        <w:tabs>
          <w:tab w:val="num" w:pos="2520"/>
        </w:tabs>
        <w:ind w:left="2520" w:hanging="360"/>
      </w:pPr>
      <w:rPr>
        <w:rFonts w:ascii="Times New Roman" w:hAnsi="Times New Roman" w:hint="default"/>
      </w:rPr>
    </w:lvl>
    <w:lvl w:ilvl="4" w:tplc="8C88C94A" w:tentative="1">
      <w:start w:val="1"/>
      <w:numFmt w:val="bullet"/>
      <w:lvlText w:val="•"/>
      <w:lvlJc w:val="left"/>
      <w:pPr>
        <w:tabs>
          <w:tab w:val="num" w:pos="3240"/>
        </w:tabs>
        <w:ind w:left="3240" w:hanging="360"/>
      </w:pPr>
      <w:rPr>
        <w:rFonts w:ascii="Times New Roman" w:hAnsi="Times New Roman" w:hint="default"/>
      </w:rPr>
    </w:lvl>
    <w:lvl w:ilvl="5" w:tplc="D2C8FBAE" w:tentative="1">
      <w:start w:val="1"/>
      <w:numFmt w:val="bullet"/>
      <w:lvlText w:val="•"/>
      <w:lvlJc w:val="left"/>
      <w:pPr>
        <w:tabs>
          <w:tab w:val="num" w:pos="3960"/>
        </w:tabs>
        <w:ind w:left="3960" w:hanging="360"/>
      </w:pPr>
      <w:rPr>
        <w:rFonts w:ascii="Times New Roman" w:hAnsi="Times New Roman" w:hint="default"/>
      </w:rPr>
    </w:lvl>
    <w:lvl w:ilvl="6" w:tplc="DACC7A28" w:tentative="1">
      <w:start w:val="1"/>
      <w:numFmt w:val="bullet"/>
      <w:lvlText w:val="•"/>
      <w:lvlJc w:val="left"/>
      <w:pPr>
        <w:tabs>
          <w:tab w:val="num" w:pos="4680"/>
        </w:tabs>
        <w:ind w:left="4680" w:hanging="360"/>
      </w:pPr>
      <w:rPr>
        <w:rFonts w:ascii="Times New Roman" w:hAnsi="Times New Roman" w:hint="default"/>
      </w:rPr>
    </w:lvl>
    <w:lvl w:ilvl="7" w:tplc="D086407A" w:tentative="1">
      <w:start w:val="1"/>
      <w:numFmt w:val="bullet"/>
      <w:lvlText w:val="•"/>
      <w:lvlJc w:val="left"/>
      <w:pPr>
        <w:tabs>
          <w:tab w:val="num" w:pos="5400"/>
        </w:tabs>
        <w:ind w:left="5400" w:hanging="360"/>
      </w:pPr>
      <w:rPr>
        <w:rFonts w:ascii="Times New Roman" w:hAnsi="Times New Roman" w:hint="default"/>
      </w:rPr>
    </w:lvl>
    <w:lvl w:ilvl="8" w:tplc="DA2459D0" w:tentative="1">
      <w:start w:val="1"/>
      <w:numFmt w:val="bullet"/>
      <w:lvlText w:val="•"/>
      <w:lvlJc w:val="left"/>
      <w:pPr>
        <w:tabs>
          <w:tab w:val="num" w:pos="6120"/>
        </w:tabs>
        <w:ind w:left="6120" w:hanging="360"/>
      </w:pPr>
      <w:rPr>
        <w:rFonts w:ascii="Times New Roman" w:hAnsi="Times New Roman" w:hint="default"/>
      </w:rPr>
    </w:lvl>
  </w:abstractNum>
  <w:abstractNum w:abstractNumId="4">
    <w:nsid w:val="5ECA37E5"/>
    <w:multiLevelType w:val="hybridMultilevel"/>
    <w:tmpl w:val="306AC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7A856BF"/>
    <w:multiLevelType w:val="hybridMultilevel"/>
    <w:tmpl w:val="3CBE9D2E"/>
    <w:lvl w:ilvl="0" w:tplc="59FEBA7A">
      <w:start w:val="1"/>
      <w:numFmt w:val="bullet"/>
      <w:lvlText w:val="•"/>
      <w:lvlJc w:val="left"/>
      <w:pPr>
        <w:tabs>
          <w:tab w:val="num" w:pos="360"/>
        </w:tabs>
        <w:ind w:left="360" w:hanging="360"/>
      </w:pPr>
      <w:rPr>
        <w:rFonts w:ascii="Times New Roman" w:hAnsi="Times New Roman" w:hint="default"/>
      </w:rPr>
    </w:lvl>
    <w:lvl w:ilvl="1" w:tplc="545CE51C">
      <w:start w:val="182"/>
      <w:numFmt w:val="bullet"/>
      <w:lvlText w:val="–"/>
      <w:lvlJc w:val="left"/>
      <w:pPr>
        <w:tabs>
          <w:tab w:val="num" w:pos="1080"/>
        </w:tabs>
        <w:ind w:left="1080" w:hanging="360"/>
      </w:pPr>
      <w:rPr>
        <w:rFonts w:ascii="Times New Roman" w:hAnsi="Times New Roman" w:hint="default"/>
      </w:rPr>
    </w:lvl>
    <w:lvl w:ilvl="2" w:tplc="18CCA3A0" w:tentative="1">
      <w:start w:val="1"/>
      <w:numFmt w:val="bullet"/>
      <w:lvlText w:val="•"/>
      <w:lvlJc w:val="left"/>
      <w:pPr>
        <w:tabs>
          <w:tab w:val="num" w:pos="1800"/>
        </w:tabs>
        <w:ind w:left="1800" w:hanging="360"/>
      </w:pPr>
      <w:rPr>
        <w:rFonts w:ascii="Times New Roman" w:hAnsi="Times New Roman" w:hint="default"/>
      </w:rPr>
    </w:lvl>
    <w:lvl w:ilvl="3" w:tplc="98B27F82" w:tentative="1">
      <w:start w:val="1"/>
      <w:numFmt w:val="bullet"/>
      <w:lvlText w:val="•"/>
      <w:lvlJc w:val="left"/>
      <w:pPr>
        <w:tabs>
          <w:tab w:val="num" w:pos="2520"/>
        </w:tabs>
        <w:ind w:left="2520" w:hanging="360"/>
      </w:pPr>
      <w:rPr>
        <w:rFonts w:ascii="Times New Roman" w:hAnsi="Times New Roman" w:hint="default"/>
      </w:rPr>
    </w:lvl>
    <w:lvl w:ilvl="4" w:tplc="0B82BCC0" w:tentative="1">
      <w:start w:val="1"/>
      <w:numFmt w:val="bullet"/>
      <w:lvlText w:val="•"/>
      <w:lvlJc w:val="left"/>
      <w:pPr>
        <w:tabs>
          <w:tab w:val="num" w:pos="3240"/>
        </w:tabs>
        <w:ind w:left="3240" w:hanging="360"/>
      </w:pPr>
      <w:rPr>
        <w:rFonts w:ascii="Times New Roman" w:hAnsi="Times New Roman" w:hint="default"/>
      </w:rPr>
    </w:lvl>
    <w:lvl w:ilvl="5" w:tplc="81A651C6" w:tentative="1">
      <w:start w:val="1"/>
      <w:numFmt w:val="bullet"/>
      <w:lvlText w:val="•"/>
      <w:lvlJc w:val="left"/>
      <w:pPr>
        <w:tabs>
          <w:tab w:val="num" w:pos="3960"/>
        </w:tabs>
        <w:ind w:left="3960" w:hanging="360"/>
      </w:pPr>
      <w:rPr>
        <w:rFonts w:ascii="Times New Roman" w:hAnsi="Times New Roman" w:hint="default"/>
      </w:rPr>
    </w:lvl>
    <w:lvl w:ilvl="6" w:tplc="71AE7F6E" w:tentative="1">
      <w:start w:val="1"/>
      <w:numFmt w:val="bullet"/>
      <w:lvlText w:val="•"/>
      <w:lvlJc w:val="left"/>
      <w:pPr>
        <w:tabs>
          <w:tab w:val="num" w:pos="4680"/>
        </w:tabs>
        <w:ind w:left="4680" w:hanging="360"/>
      </w:pPr>
      <w:rPr>
        <w:rFonts w:ascii="Times New Roman" w:hAnsi="Times New Roman" w:hint="default"/>
      </w:rPr>
    </w:lvl>
    <w:lvl w:ilvl="7" w:tplc="FD3A46C4" w:tentative="1">
      <w:start w:val="1"/>
      <w:numFmt w:val="bullet"/>
      <w:lvlText w:val="•"/>
      <w:lvlJc w:val="left"/>
      <w:pPr>
        <w:tabs>
          <w:tab w:val="num" w:pos="5400"/>
        </w:tabs>
        <w:ind w:left="5400" w:hanging="360"/>
      </w:pPr>
      <w:rPr>
        <w:rFonts w:ascii="Times New Roman" w:hAnsi="Times New Roman" w:hint="default"/>
      </w:rPr>
    </w:lvl>
    <w:lvl w:ilvl="8" w:tplc="4E56ADF8" w:tentative="1">
      <w:start w:val="1"/>
      <w:numFmt w:val="bullet"/>
      <w:lvlText w:val="•"/>
      <w:lvlJc w:val="left"/>
      <w:pPr>
        <w:tabs>
          <w:tab w:val="num" w:pos="6120"/>
        </w:tabs>
        <w:ind w:left="6120" w:hanging="360"/>
      </w:pPr>
      <w:rPr>
        <w:rFonts w:ascii="Times New Roman" w:hAnsi="Times New Roman" w:hint="default"/>
      </w:rPr>
    </w:lvl>
  </w:abstractNum>
  <w:abstractNum w:abstractNumId="6">
    <w:nsid w:val="6F72389D"/>
    <w:multiLevelType w:val="hybridMultilevel"/>
    <w:tmpl w:val="4630058E"/>
    <w:lvl w:ilvl="0" w:tplc="6476880A">
      <w:start w:val="1"/>
      <w:numFmt w:val="bullet"/>
      <w:lvlText w:val="•"/>
      <w:lvlJc w:val="left"/>
      <w:pPr>
        <w:tabs>
          <w:tab w:val="num" w:pos="360"/>
        </w:tabs>
        <w:ind w:left="360" w:hanging="360"/>
      </w:pPr>
      <w:rPr>
        <w:rFonts w:ascii="Times New Roman" w:hAnsi="Times New Roman" w:hint="default"/>
      </w:rPr>
    </w:lvl>
    <w:lvl w:ilvl="1" w:tplc="8FAAECFA" w:tentative="1">
      <w:start w:val="1"/>
      <w:numFmt w:val="bullet"/>
      <w:lvlText w:val="•"/>
      <w:lvlJc w:val="left"/>
      <w:pPr>
        <w:tabs>
          <w:tab w:val="num" w:pos="1080"/>
        </w:tabs>
        <w:ind w:left="1080" w:hanging="360"/>
      </w:pPr>
      <w:rPr>
        <w:rFonts w:ascii="Times New Roman" w:hAnsi="Times New Roman" w:hint="default"/>
      </w:rPr>
    </w:lvl>
    <w:lvl w:ilvl="2" w:tplc="BFAA90F8" w:tentative="1">
      <w:start w:val="1"/>
      <w:numFmt w:val="bullet"/>
      <w:lvlText w:val="•"/>
      <w:lvlJc w:val="left"/>
      <w:pPr>
        <w:tabs>
          <w:tab w:val="num" w:pos="1800"/>
        </w:tabs>
        <w:ind w:left="1800" w:hanging="360"/>
      </w:pPr>
      <w:rPr>
        <w:rFonts w:ascii="Times New Roman" w:hAnsi="Times New Roman" w:hint="default"/>
      </w:rPr>
    </w:lvl>
    <w:lvl w:ilvl="3" w:tplc="0A606688" w:tentative="1">
      <w:start w:val="1"/>
      <w:numFmt w:val="bullet"/>
      <w:lvlText w:val="•"/>
      <w:lvlJc w:val="left"/>
      <w:pPr>
        <w:tabs>
          <w:tab w:val="num" w:pos="2520"/>
        </w:tabs>
        <w:ind w:left="2520" w:hanging="360"/>
      </w:pPr>
      <w:rPr>
        <w:rFonts w:ascii="Times New Roman" w:hAnsi="Times New Roman" w:hint="default"/>
      </w:rPr>
    </w:lvl>
    <w:lvl w:ilvl="4" w:tplc="F970C468" w:tentative="1">
      <w:start w:val="1"/>
      <w:numFmt w:val="bullet"/>
      <w:lvlText w:val="•"/>
      <w:lvlJc w:val="left"/>
      <w:pPr>
        <w:tabs>
          <w:tab w:val="num" w:pos="3240"/>
        </w:tabs>
        <w:ind w:left="3240" w:hanging="360"/>
      </w:pPr>
      <w:rPr>
        <w:rFonts w:ascii="Times New Roman" w:hAnsi="Times New Roman" w:hint="default"/>
      </w:rPr>
    </w:lvl>
    <w:lvl w:ilvl="5" w:tplc="3DC2CBC0" w:tentative="1">
      <w:start w:val="1"/>
      <w:numFmt w:val="bullet"/>
      <w:lvlText w:val="•"/>
      <w:lvlJc w:val="left"/>
      <w:pPr>
        <w:tabs>
          <w:tab w:val="num" w:pos="3960"/>
        </w:tabs>
        <w:ind w:left="3960" w:hanging="360"/>
      </w:pPr>
      <w:rPr>
        <w:rFonts w:ascii="Times New Roman" w:hAnsi="Times New Roman" w:hint="default"/>
      </w:rPr>
    </w:lvl>
    <w:lvl w:ilvl="6" w:tplc="3D60043C" w:tentative="1">
      <w:start w:val="1"/>
      <w:numFmt w:val="bullet"/>
      <w:lvlText w:val="•"/>
      <w:lvlJc w:val="left"/>
      <w:pPr>
        <w:tabs>
          <w:tab w:val="num" w:pos="4680"/>
        </w:tabs>
        <w:ind w:left="4680" w:hanging="360"/>
      </w:pPr>
      <w:rPr>
        <w:rFonts w:ascii="Times New Roman" w:hAnsi="Times New Roman" w:hint="default"/>
      </w:rPr>
    </w:lvl>
    <w:lvl w:ilvl="7" w:tplc="DB2E29C4" w:tentative="1">
      <w:start w:val="1"/>
      <w:numFmt w:val="bullet"/>
      <w:lvlText w:val="•"/>
      <w:lvlJc w:val="left"/>
      <w:pPr>
        <w:tabs>
          <w:tab w:val="num" w:pos="5400"/>
        </w:tabs>
        <w:ind w:left="5400" w:hanging="360"/>
      </w:pPr>
      <w:rPr>
        <w:rFonts w:ascii="Times New Roman" w:hAnsi="Times New Roman" w:hint="default"/>
      </w:rPr>
    </w:lvl>
    <w:lvl w:ilvl="8" w:tplc="B7C4643C" w:tentative="1">
      <w:start w:val="1"/>
      <w:numFmt w:val="bullet"/>
      <w:lvlText w:val="•"/>
      <w:lvlJc w:val="left"/>
      <w:pPr>
        <w:tabs>
          <w:tab w:val="num" w:pos="6120"/>
        </w:tabs>
        <w:ind w:left="6120" w:hanging="360"/>
      </w:pPr>
      <w:rPr>
        <w:rFonts w:ascii="Times New Roman" w:hAnsi="Times New Roman" w:hint="default"/>
      </w:rPr>
    </w:lvl>
  </w:abstractNum>
  <w:abstractNum w:abstractNumId="7">
    <w:nsid w:val="706F29F7"/>
    <w:multiLevelType w:val="hybridMultilevel"/>
    <w:tmpl w:val="5B7E6EB6"/>
    <w:lvl w:ilvl="0" w:tplc="184C6B3A">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2"/>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87B"/>
    <w:rsid w:val="0006110F"/>
    <w:rsid w:val="000A3DE9"/>
    <w:rsid w:val="000D1C80"/>
    <w:rsid w:val="000E77C6"/>
    <w:rsid w:val="0015605A"/>
    <w:rsid w:val="0025177B"/>
    <w:rsid w:val="00273D9F"/>
    <w:rsid w:val="00330BBA"/>
    <w:rsid w:val="0049664B"/>
    <w:rsid w:val="004A4CD4"/>
    <w:rsid w:val="004C32E4"/>
    <w:rsid w:val="00505BF1"/>
    <w:rsid w:val="00552724"/>
    <w:rsid w:val="005C6D63"/>
    <w:rsid w:val="006A4DAB"/>
    <w:rsid w:val="009561C1"/>
    <w:rsid w:val="009822C5"/>
    <w:rsid w:val="00BE7217"/>
    <w:rsid w:val="00C70811"/>
    <w:rsid w:val="00D47DB3"/>
    <w:rsid w:val="00DC0698"/>
    <w:rsid w:val="00E93BDC"/>
    <w:rsid w:val="00EA58BF"/>
    <w:rsid w:val="00ED4E60"/>
    <w:rsid w:val="00F725AA"/>
    <w:rsid w:val="00F96E60"/>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00F6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MS Sans Serif" w:hAnsi="MS Sans Serif" w:cs="MS Sans Seri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BF7A9B"/>
    <w:rPr>
      <w:color w:val="0000FF"/>
      <w:u w:val="single"/>
    </w:rPr>
  </w:style>
  <w:style w:type="character" w:customStyle="1" w:styleId="apple-style-span">
    <w:name w:val="apple-style-span"/>
    <w:basedOn w:val="DefaultParagraphFont"/>
    <w:rsid w:val="00A159EF"/>
  </w:style>
  <w:style w:type="character" w:customStyle="1" w:styleId="apple-converted-space">
    <w:name w:val="apple-converted-space"/>
    <w:basedOn w:val="DefaultParagraphFont"/>
    <w:rsid w:val="00A159EF"/>
  </w:style>
  <w:style w:type="character" w:styleId="Emphasis">
    <w:name w:val="Emphasis"/>
    <w:uiPriority w:val="20"/>
    <w:qFormat/>
    <w:rsid w:val="00542619"/>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MS Sans Serif" w:hAnsi="MS Sans Serif" w:cs="MS Sans Seri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BF7A9B"/>
    <w:rPr>
      <w:color w:val="0000FF"/>
      <w:u w:val="single"/>
    </w:rPr>
  </w:style>
  <w:style w:type="character" w:customStyle="1" w:styleId="apple-style-span">
    <w:name w:val="apple-style-span"/>
    <w:basedOn w:val="DefaultParagraphFont"/>
    <w:rsid w:val="00A159EF"/>
  </w:style>
  <w:style w:type="character" w:customStyle="1" w:styleId="apple-converted-space">
    <w:name w:val="apple-converted-space"/>
    <w:basedOn w:val="DefaultParagraphFont"/>
    <w:rsid w:val="00A159EF"/>
  </w:style>
  <w:style w:type="character" w:styleId="Emphasis">
    <w:name w:val="Emphasis"/>
    <w:uiPriority w:val="20"/>
    <w:qFormat/>
    <w:rsid w:val="005426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74568">
      <w:bodyDiv w:val="1"/>
      <w:marLeft w:val="0"/>
      <w:marRight w:val="0"/>
      <w:marTop w:val="0"/>
      <w:marBottom w:val="0"/>
      <w:divBdr>
        <w:top w:val="none" w:sz="0" w:space="0" w:color="auto"/>
        <w:left w:val="none" w:sz="0" w:space="0" w:color="auto"/>
        <w:bottom w:val="none" w:sz="0" w:space="0" w:color="auto"/>
        <w:right w:val="none" w:sz="0" w:space="0" w:color="auto"/>
      </w:divBdr>
      <w:divsChild>
        <w:div w:id="1597976113">
          <w:marLeft w:val="0"/>
          <w:marRight w:val="0"/>
          <w:marTop w:val="0"/>
          <w:marBottom w:val="0"/>
          <w:divBdr>
            <w:top w:val="none" w:sz="0" w:space="0" w:color="auto"/>
            <w:left w:val="none" w:sz="0" w:space="0" w:color="auto"/>
            <w:bottom w:val="none" w:sz="0" w:space="0" w:color="auto"/>
            <w:right w:val="none" w:sz="0" w:space="0" w:color="auto"/>
          </w:divBdr>
        </w:div>
      </w:divsChild>
    </w:div>
    <w:div w:id="781387047">
      <w:bodyDiv w:val="1"/>
      <w:marLeft w:val="0"/>
      <w:marRight w:val="0"/>
      <w:marTop w:val="0"/>
      <w:marBottom w:val="0"/>
      <w:divBdr>
        <w:top w:val="none" w:sz="0" w:space="0" w:color="auto"/>
        <w:left w:val="none" w:sz="0" w:space="0" w:color="auto"/>
        <w:bottom w:val="none" w:sz="0" w:space="0" w:color="auto"/>
        <w:right w:val="none" w:sz="0" w:space="0" w:color="auto"/>
      </w:divBdr>
      <w:divsChild>
        <w:div w:id="359428689">
          <w:marLeft w:val="1166"/>
          <w:marRight w:val="0"/>
          <w:marTop w:val="0"/>
          <w:marBottom w:val="0"/>
          <w:divBdr>
            <w:top w:val="none" w:sz="0" w:space="0" w:color="auto"/>
            <w:left w:val="none" w:sz="0" w:space="0" w:color="auto"/>
            <w:bottom w:val="none" w:sz="0" w:space="0" w:color="auto"/>
            <w:right w:val="none" w:sz="0" w:space="0" w:color="auto"/>
          </w:divBdr>
        </w:div>
        <w:div w:id="902787868">
          <w:marLeft w:val="547"/>
          <w:marRight w:val="0"/>
          <w:marTop w:val="0"/>
          <w:marBottom w:val="0"/>
          <w:divBdr>
            <w:top w:val="none" w:sz="0" w:space="0" w:color="auto"/>
            <w:left w:val="none" w:sz="0" w:space="0" w:color="auto"/>
            <w:bottom w:val="none" w:sz="0" w:space="0" w:color="auto"/>
            <w:right w:val="none" w:sz="0" w:space="0" w:color="auto"/>
          </w:divBdr>
        </w:div>
        <w:div w:id="946960699">
          <w:marLeft w:val="547"/>
          <w:marRight w:val="0"/>
          <w:marTop w:val="0"/>
          <w:marBottom w:val="0"/>
          <w:divBdr>
            <w:top w:val="none" w:sz="0" w:space="0" w:color="auto"/>
            <w:left w:val="none" w:sz="0" w:space="0" w:color="auto"/>
            <w:bottom w:val="none" w:sz="0" w:space="0" w:color="auto"/>
            <w:right w:val="none" w:sz="0" w:space="0" w:color="auto"/>
          </w:divBdr>
        </w:div>
        <w:div w:id="2093306980">
          <w:marLeft w:val="1166"/>
          <w:marRight w:val="0"/>
          <w:marTop w:val="0"/>
          <w:marBottom w:val="0"/>
          <w:divBdr>
            <w:top w:val="none" w:sz="0" w:space="0" w:color="auto"/>
            <w:left w:val="none" w:sz="0" w:space="0" w:color="auto"/>
            <w:bottom w:val="none" w:sz="0" w:space="0" w:color="auto"/>
            <w:right w:val="none" w:sz="0" w:space="0" w:color="auto"/>
          </w:divBdr>
        </w:div>
      </w:divsChild>
    </w:div>
    <w:div w:id="809707706">
      <w:bodyDiv w:val="1"/>
      <w:marLeft w:val="0"/>
      <w:marRight w:val="0"/>
      <w:marTop w:val="0"/>
      <w:marBottom w:val="0"/>
      <w:divBdr>
        <w:top w:val="none" w:sz="0" w:space="0" w:color="auto"/>
        <w:left w:val="none" w:sz="0" w:space="0" w:color="auto"/>
        <w:bottom w:val="none" w:sz="0" w:space="0" w:color="auto"/>
        <w:right w:val="none" w:sz="0" w:space="0" w:color="auto"/>
      </w:divBdr>
      <w:divsChild>
        <w:div w:id="424501566">
          <w:marLeft w:val="0"/>
          <w:marRight w:val="0"/>
          <w:marTop w:val="0"/>
          <w:marBottom w:val="0"/>
          <w:divBdr>
            <w:top w:val="none" w:sz="0" w:space="0" w:color="auto"/>
            <w:left w:val="none" w:sz="0" w:space="0" w:color="auto"/>
            <w:bottom w:val="none" w:sz="0" w:space="0" w:color="auto"/>
            <w:right w:val="none" w:sz="0" w:space="0" w:color="auto"/>
          </w:divBdr>
        </w:div>
      </w:divsChild>
    </w:div>
    <w:div w:id="810294128">
      <w:bodyDiv w:val="1"/>
      <w:marLeft w:val="0"/>
      <w:marRight w:val="0"/>
      <w:marTop w:val="0"/>
      <w:marBottom w:val="0"/>
      <w:divBdr>
        <w:top w:val="none" w:sz="0" w:space="0" w:color="auto"/>
        <w:left w:val="none" w:sz="0" w:space="0" w:color="auto"/>
        <w:bottom w:val="none" w:sz="0" w:space="0" w:color="auto"/>
        <w:right w:val="none" w:sz="0" w:space="0" w:color="auto"/>
      </w:divBdr>
      <w:divsChild>
        <w:div w:id="1171721678">
          <w:marLeft w:val="0"/>
          <w:marRight w:val="0"/>
          <w:marTop w:val="0"/>
          <w:marBottom w:val="0"/>
          <w:divBdr>
            <w:top w:val="none" w:sz="0" w:space="0" w:color="auto"/>
            <w:left w:val="none" w:sz="0" w:space="0" w:color="auto"/>
            <w:bottom w:val="none" w:sz="0" w:space="0" w:color="auto"/>
            <w:right w:val="none" w:sz="0" w:space="0" w:color="auto"/>
          </w:divBdr>
          <w:divsChild>
            <w:div w:id="1281374208">
              <w:marLeft w:val="0"/>
              <w:marRight w:val="0"/>
              <w:marTop w:val="0"/>
              <w:marBottom w:val="0"/>
              <w:divBdr>
                <w:top w:val="none" w:sz="0" w:space="0" w:color="auto"/>
                <w:left w:val="none" w:sz="0" w:space="0" w:color="auto"/>
                <w:bottom w:val="none" w:sz="0" w:space="0" w:color="auto"/>
                <w:right w:val="none" w:sz="0" w:space="0" w:color="auto"/>
              </w:divBdr>
            </w:div>
            <w:div w:id="1788618286">
              <w:marLeft w:val="0"/>
              <w:marRight w:val="0"/>
              <w:marTop w:val="0"/>
              <w:marBottom w:val="0"/>
              <w:divBdr>
                <w:top w:val="none" w:sz="0" w:space="0" w:color="auto"/>
                <w:left w:val="none" w:sz="0" w:space="0" w:color="auto"/>
                <w:bottom w:val="none" w:sz="0" w:space="0" w:color="auto"/>
                <w:right w:val="none" w:sz="0" w:space="0" w:color="auto"/>
              </w:divBdr>
            </w:div>
            <w:div w:id="1828285330">
              <w:marLeft w:val="0"/>
              <w:marRight w:val="0"/>
              <w:marTop w:val="0"/>
              <w:marBottom w:val="0"/>
              <w:divBdr>
                <w:top w:val="none" w:sz="0" w:space="0" w:color="auto"/>
                <w:left w:val="none" w:sz="0" w:space="0" w:color="auto"/>
                <w:bottom w:val="none" w:sz="0" w:space="0" w:color="auto"/>
                <w:right w:val="none" w:sz="0" w:space="0" w:color="auto"/>
              </w:divBdr>
            </w:div>
            <w:div w:id="194507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8457">
      <w:bodyDiv w:val="1"/>
      <w:marLeft w:val="0"/>
      <w:marRight w:val="0"/>
      <w:marTop w:val="0"/>
      <w:marBottom w:val="0"/>
      <w:divBdr>
        <w:top w:val="none" w:sz="0" w:space="0" w:color="auto"/>
        <w:left w:val="none" w:sz="0" w:space="0" w:color="auto"/>
        <w:bottom w:val="none" w:sz="0" w:space="0" w:color="auto"/>
        <w:right w:val="none" w:sz="0" w:space="0" w:color="auto"/>
      </w:divBdr>
      <w:divsChild>
        <w:div w:id="2097894257">
          <w:marLeft w:val="0"/>
          <w:marRight w:val="0"/>
          <w:marTop w:val="0"/>
          <w:marBottom w:val="0"/>
          <w:divBdr>
            <w:top w:val="none" w:sz="0" w:space="0" w:color="auto"/>
            <w:left w:val="none" w:sz="0" w:space="0" w:color="auto"/>
            <w:bottom w:val="none" w:sz="0" w:space="0" w:color="auto"/>
            <w:right w:val="none" w:sz="0" w:space="0" w:color="auto"/>
          </w:divBdr>
          <w:divsChild>
            <w:div w:id="10642482">
              <w:marLeft w:val="0"/>
              <w:marRight w:val="0"/>
              <w:marTop w:val="0"/>
              <w:marBottom w:val="0"/>
              <w:divBdr>
                <w:top w:val="none" w:sz="0" w:space="0" w:color="auto"/>
                <w:left w:val="none" w:sz="0" w:space="0" w:color="auto"/>
                <w:bottom w:val="none" w:sz="0" w:space="0" w:color="auto"/>
                <w:right w:val="none" w:sz="0" w:space="0" w:color="auto"/>
              </w:divBdr>
            </w:div>
            <w:div w:id="124547501">
              <w:marLeft w:val="0"/>
              <w:marRight w:val="0"/>
              <w:marTop w:val="0"/>
              <w:marBottom w:val="0"/>
              <w:divBdr>
                <w:top w:val="none" w:sz="0" w:space="0" w:color="auto"/>
                <w:left w:val="none" w:sz="0" w:space="0" w:color="auto"/>
                <w:bottom w:val="none" w:sz="0" w:space="0" w:color="auto"/>
                <w:right w:val="none" w:sz="0" w:space="0" w:color="auto"/>
              </w:divBdr>
            </w:div>
            <w:div w:id="239826976">
              <w:marLeft w:val="0"/>
              <w:marRight w:val="0"/>
              <w:marTop w:val="0"/>
              <w:marBottom w:val="0"/>
              <w:divBdr>
                <w:top w:val="none" w:sz="0" w:space="0" w:color="auto"/>
                <w:left w:val="none" w:sz="0" w:space="0" w:color="auto"/>
                <w:bottom w:val="none" w:sz="0" w:space="0" w:color="auto"/>
                <w:right w:val="none" w:sz="0" w:space="0" w:color="auto"/>
              </w:divBdr>
            </w:div>
            <w:div w:id="286399083">
              <w:marLeft w:val="0"/>
              <w:marRight w:val="0"/>
              <w:marTop w:val="0"/>
              <w:marBottom w:val="0"/>
              <w:divBdr>
                <w:top w:val="none" w:sz="0" w:space="0" w:color="auto"/>
                <w:left w:val="none" w:sz="0" w:space="0" w:color="auto"/>
                <w:bottom w:val="none" w:sz="0" w:space="0" w:color="auto"/>
                <w:right w:val="none" w:sz="0" w:space="0" w:color="auto"/>
              </w:divBdr>
            </w:div>
            <w:div w:id="403572349">
              <w:marLeft w:val="0"/>
              <w:marRight w:val="0"/>
              <w:marTop w:val="0"/>
              <w:marBottom w:val="0"/>
              <w:divBdr>
                <w:top w:val="none" w:sz="0" w:space="0" w:color="auto"/>
                <w:left w:val="none" w:sz="0" w:space="0" w:color="auto"/>
                <w:bottom w:val="none" w:sz="0" w:space="0" w:color="auto"/>
                <w:right w:val="none" w:sz="0" w:space="0" w:color="auto"/>
              </w:divBdr>
            </w:div>
            <w:div w:id="446507969">
              <w:marLeft w:val="0"/>
              <w:marRight w:val="0"/>
              <w:marTop w:val="0"/>
              <w:marBottom w:val="0"/>
              <w:divBdr>
                <w:top w:val="none" w:sz="0" w:space="0" w:color="auto"/>
                <w:left w:val="none" w:sz="0" w:space="0" w:color="auto"/>
                <w:bottom w:val="none" w:sz="0" w:space="0" w:color="auto"/>
                <w:right w:val="none" w:sz="0" w:space="0" w:color="auto"/>
              </w:divBdr>
            </w:div>
            <w:div w:id="990403217">
              <w:marLeft w:val="0"/>
              <w:marRight w:val="0"/>
              <w:marTop w:val="0"/>
              <w:marBottom w:val="0"/>
              <w:divBdr>
                <w:top w:val="none" w:sz="0" w:space="0" w:color="auto"/>
                <w:left w:val="none" w:sz="0" w:space="0" w:color="auto"/>
                <w:bottom w:val="none" w:sz="0" w:space="0" w:color="auto"/>
                <w:right w:val="none" w:sz="0" w:space="0" w:color="auto"/>
              </w:divBdr>
            </w:div>
            <w:div w:id="1014379216">
              <w:marLeft w:val="0"/>
              <w:marRight w:val="0"/>
              <w:marTop w:val="0"/>
              <w:marBottom w:val="0"/>
              <w:divBdr>
                <w:top w:val="none" w:sz="0" w:space="0" w:color="auto"/>
                <w:left w:val="none" w:sz="0" w:space="0" w:color="auto"/>
                <w:bottom w:val="none" w:sz="0" w:space="0" w:color="auto"/>
                <w:right w:val="none" w:sz="0" w:space="0" w:color="auto"/>
              </w:divBdr>
            </w:div>
            <w:div w:id="1702585104">
              <w:marLeft w:val="0"/>
              <w:marRight w:val="0"/>
              <w:marTop w:val="0"/>
              <w:marBottom w:val="0"/>
              <w:divBdr>
                <w:top w:val="none" w:sz="0" w:space="0" w:color="auto"/>
                <w:left w:val="none" w:sz="0" w:space="0" w:color="auto"/>
                <w:bottom w:val="none" w:sz="0" w:space="0" w:color="auto"/>
                <w:right w:val="none" w:sz="0" w:space="0" w:color="auto"/>
              </w:divBdr>
            </w:div>
            <w:div w:id="1706246872">
              <w:marLeft w:val="0"/>
              <w:marRight w:val="0"/>
              <w:marTop w:val="0"/>
              <w:marBottom w:val="0"/>
              <w:divBdr>
                <w:top w:val="none" w:sz="0" w:space="0" w:color="auto"/>
                <w:left w:val="none" w:sz="0" w:space="0" w:color="auto"/>
                <w:bottom w:val="none" w:sz="0" w:space="0" w:color="auto"/>
                <w:right w:val="none" w:sz="0" w:space="0" w:color="auto"/>
              </w:divBdr>
            </w:div>
            <w:div w:id="1791826045">
              <w:marLeft w:val="0"/>
              <w:marRight w:val="0"/>
              <w:marTop w:val="0"/>
              <w:marBottom w:val="0"/>
              <w:divBdr>
                <w:top w:val="none" w:sz="0" w:space="0" w:color="auto"/>
                <w:left w:val="none" w:sz="0" w:space="0" w:color="auto"/>
                <w:bottom w:val="none" w:sz="0" w:space="0" w:color="auto"/>
                <w:right w:val="none" w:sz="0" w:space="0" w:color="auto"/>
              </w:divBdr>
            </w:div>
            <w:div w:id="1923949025">
              <w:marLeft w:val="0"/>
              <w:marRight w:val="0"/>
              <w:marTop w:val="0"/>
              <w:marBottom w:val="0"/>
              <w:divBdr>
                <w:top w:val="none" w:sz="0" w:space="0" w:color="auto"/>
                <w:left w:val="none" w:sz="0" w:space="0" w:color="auto"/>
                <w:bottom w:val="none" w:sz="0" w:space="0" w:color="auto"/>
                <w:right w:val="none" w:sz="0" w:space="0" w:color="auto"/>
              </w:divBdr>
            </w:div>
            <w:div w:id="1972856374">
              <w:marLeft w:val="0"/>
              <w:marRight w:val="0"/>
              <w:marTop w:val="0"/>
              <w:marBottom w:val="0"/>
              <w:divBdr>
                <w:top w:val="none" w:sz="0" w:space="0" w:color="auto"/>
                <w:left w:val="none" w:sz="0" w:space="0" w:color="auto"/>
                <w:bottom w:val="none" w:sz="0" w:space="0" w:color="auto"/>
                <w:right w:val="none" w:sz="0" w:space="0" w:color="auto"/>
              </w:divBdr>
            </w:div>
            <w:div w:id="2090731567">
              <w:marLeft w:val="0"/>
              <w:marRight w:val="0"/>
              <w:marTop w:val="0"/>
              <w:marBottom w:val="0"/>
              <w:divBdr>
                <w:top w:val="none" w:sz="0" w:space="0" w:color="auto"/>
                <w:left w:val="none" w:sz="0" w:space="0" w:color="auto"/>
                <w:bottom w:val="none" w:sz="0" w:space="0" w:color="auto"/>
                <w:right w:val="none" w:sz="0" w:space="0" w:color="auto"/>
              </w:divBdr>
            </w:div>
            <w:div w:id="20967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0342">
      <w:bodyDiv w:val="1"/>
      <w:marLeft w:val="0"/>
      <w:marRight w:val="0"/>
      <w:marTop w:val="0"/>
      <w:marBottom w:val="0"/>
      <w:divBdr>
        <w:top w:val="none" w:sz="0" w:space="0" w:color="auto"/>
        <w:left w:val="none" w:sz="0" w:space="0" w:color="auto"/>
        <w:bottom w:val="none" w:sz="0" w:space="0" w:color="auto"/>
        <w:right w:val="none" w:sz="0" w:space="0" w:color="auto"/>
      </w:divBdr>
      <w:divsChild>
        <w:div w:id="1941258843">
          <w:marLeft w:val="0"/>
          <w:marRight w:val="0"/>
          <w:marTop w:val="0"/>
          <w:marBottom w:val="0"/>
          <w:divBdr>
            <w:top w:val="none" w:sz="0" w:space="0" w:color="auto"/>
            <w:left w:val="none" w:sz="0" w:space="0" w:color="auto"/>
            <w:bottom w:val="none" w:sz="0" w:space="0" w:color="auto"/>
            <w:right w:val="none" w:sz="0" w:space="0" w:color="auto"/>
          </w:divBdr>
          <w:divsChild>
            <w:div w:id="49424808">
              <w:marLeft w:val="0"/>
              <w:marRight w:val="0"/>
              <w:marTop w:val="0"/>
              <w:marBottom w:val="0"/>
              <w:divBdr>
                <w:top w:val="none" w:sz="0" w:space="0" w:color="auto"/>
                <w:left w:val="none" w:sz="0" w:space="0" w:color="auto"/>
                <w:bottom w:val="none" w:sz="0" w:space="0" w:color="auto"/>
                <w:right w:val="none" w:sz="0" w:space="0" w:color="auto"/>
              </w:divBdr>
            </w:div>
            <w:div w:id="616763525">
              <w:marLeft w:val="0"/>
              <w:marRight w:val="0"/>
              <w:marTop w:val="0"/>
              <w:marBottom w:val="0"/>
              <w:divBdr>
                <w:top w:val="none" w:sz="0" w:space="0" w:color="auto"/>
                <w:left w:val="none" w:sz="0" w:space="0" w:color="auto"/>
                <w:bottom w:val="none" w:sz="0" w:space="0" w:color="auto"/>
                <w:right w:val="none" w:sz="0" w:space="0" w:color="auto"/>
              </w:divBdr>
            </w:div>
            <w:div w:id="620723401">
              <w:marLeft w:val="0"/>
              <w:marRight w:val="0"/>
              <w:marTop w:val="0"/>
              <w:marBottom w:val="0"/>
              <w:divBdr>
                <w:top w:val="none" w:sz="0" w:space="0" w:color="auto"/>
                <w:left w:val="none" w:sz="0" w:space="0" w:color="auto"/>
                <w:bottom w:val="none" w:sz="0" w:space="0" w:color="auto"/>
                <w:right w:val="none" w:sz="0" w:space="0" w:color="auto"/>
              </w:divBdr>
            </w:div>
            <w:div w:id="1032147845">
              <w:marLeft w:val="0"/>
              <w:marRight w:val="0"/>
              <w:marTop w:val="0"/>
              <w:marBottom w:val="0"/>
              <w:divBdr>
                <w:top w:val="none" w:sz="0" w:space="0" w:color="auto"/>
                <w:left w:val="none" w:sz="0" w:space="0" w:color="auto"/>
                <w:bottom w:val="none" w:sz="0" w:space="0" w:color="auto"/>
                <w:right w:val="none" w:sz="0" w:space="0" w:color="auto"/>
              </w:divBdr>
            </w:div>
            <w:div w:id="1542983748">
              <w:marLeft w:val="0"/>
              <w:marRight w:val="0"/>
              <w:marTop w:val="0"/>
              <w:marBottom w:val="0"/>
              <w:divBdr>
                <w:top w:val="none" w:sz="0" w:space="0" w:color="auto"/>
                <w:left w:val="none" w:sz="0" w:space="0" w:color="auto"/>
                <w:bottom w:val="none" w:sz="0" w:space="0" w:color="auto"/>
                <w:right w:val="none" w:sz="0" w:space="0" w:color="auto"/>
              </w:divBdr>
            </w:div>
            <w:div w:id="1576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77079">
      <w:bodyDiv w:val="1"/>
      <w:marLeft w:val="0"/>
      <w:marRight w:val="0"/>
      <w:marTop w:val="0"/>
      <w:marBottom w:val="0"/>
      <w:divBdr>
        <w:top w:val="none" w:sz="0" w:space="0" w:color="auto"/>
        <w:left w:val="none" w:sz="0" w:space="0" w:color="auto"/>
        <w:bottom w:val="none" w:sz="0" w:space="0" w:color="auto"/>
        <w:right w:val="none" w:sz="0" w:space="0" w:color="auto"/>
      </w:divBdr>
      <w:divsChild>
        <w:div w:id="1836997016">
          <w:marLeft w:val="0"/>
          <w:marRight w:val="0"/>
          <w:marTop w:val="0"/>
          <w:marBottom w:val="0"/>
          <w:divBdr>
            <w:top w:val="none" w:sz="0" w:space="0" w:color="auto"/>
            <w:left w:val="none" w:sz="0" w:space="0" w:color="auto"/>
            <w:bottom w:val="none" w:sz="0" w:space="0" w:color="auto"/>
            <w:right w:val="none" w:sz="0" w:space="0" w:color="auto"/>
          </w:divBdr>
        </w:div>
      </w:divsChild>
    </w:div>
    <w:div w:id="1975404336">
      <w:bodyDiv w:val="1"/>
      <w:marLeft w:val="0"/>
      <w:marRight w:val="0"/>
      <w:marTop w:val="0"/>
      <w:marBottom w:val="0"/>
      <w:divBdr>
        <w:top w:val="none" w:sz="0" w:space="0" w:color="auto"/>
        <w:left w:val="none" w:sz="0" w:space="0" w:color="auto"/>
        <w:bottom w:val="none" w:sz="0" w:space="0" w:color="auto"/>
        <w:right w:val="none" w:sz="0" w:space="0" w:color="auto"/>
      </w:divBdr>
    </w:div>
    <w:div w:id="2077047085">
      <w:bodyDiv w:val="1"/>
      <w:marLeft w:val="0"/>
      <w:marRight w:val="0"/>
      <w:marTop w:val="0"/>
      <w:marBottom w:val="0"/>
      <w:divBdr>
        <w:top w:val="none" w:sz="0" w:space="0" w:color="auto"/>
        <w:left w:val="none" w:sz="0" w:space="0" w:color="auto"/>
        <w:bottom w:val="none" w:sz="0" w:space="0" w:color="auto"/>
        <w:right w:val="none" w:sz="0" w:space="0" w:color="auto"/>
      </w:divBdr>
      <w:divsChild>
        <w:div w:id="232547441">
          <w:marLeft w:val="547"/>
          <w:marRight w:val="0"/>
          <w:marTop w:val="0"/>
          <w:marBottom w:val="0"/>
          <w:divBdr>
            <w:top w:val="none" w:sz="0" w:space="0" w:color="auto"/>
            <w:left w:val="none" w:sz="0" w:space="0" w:color="auto"/>
            <w:bottom w:val="none" w:sz="0" w:space="0" w:color="auto"/>
            <w:right w:val="none" w:sz="0" w:space="0" w:color="auto"/>
          </w:divBdr>
        </w:div>
        <w:div w:id="1379893087">
          <w:marLeft w:val="547"/>
          <w:marRight w:val="0"/>
          <w:marTop w:val="0"/>
          <w:marBottom w:val="0"/>
          <w:divBdr>
            <w:top w:val="none" w:sz="0" w:space="0" w:color="auto"/>
            <w:left w:val="none" w:sz="0" w:space="0" w:color="auto"/>
            <w:bottom w:val="none" w:sz="0" w:space="0" w:color="auto"/>
            <w:right w:val="none" w:sz="0" w:space="0" w:color="auto"/>
          </w:divBdr>
        </w:div>
        <w:div w:id="1462654417">
          <w:marLeft w:val="547"/>
          <w:marRight w:val="0"/>
          <w:marTop w:val="0"/>
          <w:marBottom w:val="0"/>
          <w:divBdr>
            <w:top w:val="none" w:sz="0" w:space="0" w:color="auto"/>
            <w:left w:val="none" w:sz="0" w:space="0" w:color="auto"/>
            <w:bottom w:val="none" w:sz="0" w:space="0" w:color="auto"/>
            <w:right w:val="none" w:sz="0" w:space="0" w:color="auto"/>
          </w:divBdr>
        </w:div>
        <w:div w:id="1497769805">
          <w:marLeft w:val="547"/>
          <w:marRight w:val="0"/>
          <w:marTop w:val="0"/>
          <w:marBottom w:val="0"/>
          <w:divBdr>
            <w:top w:val="none" w:sz="0" w:space="0" w:color="auto"/>
            <w:left w:val="none" w:sz="0" w:space="0" w:color="auto"/>
            <w:bottom w:val="none" w:sz="0" w:space="0" w:color="auto"/>
            <w:right w:val="none" w:sz="0" w:space="0" w:color="auto"/>
          </w:divBdr>
        </w:div>
      </w:divsChild>
    </w:div>
    <w:div w:id="2145612478">
      <w:bodyDiv w:val="1"/>
      <w:marLeft w:val="0"/>
      <w:marRight w:val="0"/>
      <w:marTop w:val="0"/>
      <w:marBottom w:val="0"/>
      <w:divBdr>
        <w:top w:val="none" w:sz="0" w:space="0" w:color="auto"/>
        <w:left w:val="none" w:sz="0" w:space="0" w:color="auto"/>
        <w:bottom w:val="none" w:sz="0" w:space="0" w:color="auto"/>
        <w:right w:val="none" w:sz="0" w:space="0" w:color="auto"/>
      </w:divBdr>
      <w:divsChild>
        <w:div w:id="1769812618">
          <w:marLeft w:val="0"/>
          <w:marRight w:val="0"/>
          <w:marTop w:val="0"/>
          <w:marBottom w:val="0"/>
          <w:divBdr>
            <w:top w:val="none" w:sz="0" w:space="0" w:color="auto"/>
            <w:left w:val="none" w:sz="0" w:space="0" w:color="auto"/>
            <w:bottom w:val="none" w:sz="0" w:space="0" w:color="auto"/>
            <w:right w:val="none" w:sz="0" w:space="0" w:color="auto"/>
          </w:divBdr>
          <w:divsChild>
            <w:div w:id="415593985">
              <w:marLeft w:val="0"/>
              <w:marRight w:val="0"/>
              <w:marTop w:val="0"/>
              <w:marBottom w:val="0"/>
              <w:divBdr>
                <w:top w:val="none" w:sz="0" w:space="0" w:color="auto"/>
                <w:left w:val="none" w:sz="0" w:space="0" w:color="auto"/>
                <w:bottom w:val="none" w:sz="0" w:space="0" w:color="auto"/>
                <w:right w:val="none" w:sz="0" w:space="0" w:color="auto"/>
              </w:divBdr>
            </w:div>
            <w:div w:id="425539875">
              <w:marLeft w:val="0"/>
              <w:marRight w:val="0"/>
              <w:marTop w:val="0"/>
              <w:marBottom w:val="0"/>
              <w:divBdr>
                <w:top w:val="none" w:sz="0" w:space="0" w:color="auto"/>
                <w:left w:val="none" w:sz="0" w:space="0" w:color="auto"/>
                <w:bottom w:val="none" w:sz="0" w:space="0" w:color="auto"/>
                <w:right w:val="none" w:sz="0" w:space="0" w:color="auto"/>
              </w:divBdr>
            </w:div>
            <w:div w:id="537815319">
              <w:marLeft w:val="0"/>
              <w:marRight w:val="0"/>
              <w:marTop w:val="0"/>
              <w:marBottom w:val="0"/>
              <w:divBdr>
                <w:top w:val="none" w:sz="0" w:space="0" w:color="auto"/>
                <w:left w:val="none" w:sz="0" w:space="0" w:color="auto"/>
                <w:bottom w:val="none" w:sz="0" w:space="0" w:color="auto"/>
                <w:right w:val="none" w:sz="0" w:space="0" w:color="auto"/>
              </w:divBdr>
            </w:div>
            <w:div w:id="959192252">
              <w:marLeft w:val="0"/>
              <w:marRight w:val="0"/>
              <w:marTop w:val="0"/>
              <w:marBottom w:val="0"/>
              <w:divBdr>
                <w:top w:val="none" w:sz="0" w:space="0" w:color="auto"/>
                <w:left w:val="none" w:sz="0" w:space="0" w:color="auto"/>
                <w:bottom w:val="none" w:sz="0" w:space="0" w:color="auto"/>
                <w:right w:val="none" w:sz="0" w:space="0" w:color="auto"/>
              </w:divBdr>
            </w:div>
            <w:div w:id="1075514755">
              <w:marLeft w:val="0"/>
              <w:marRight w:val="0"/>
              <w:marTop w:val="0"/>
              <w:marBottom w:val="0"/>
              <w:divBdr>
                <w:top w:val="none" w:sz="0" w:space="0" w:color="auto"/>
                <w:left w:val="none" w:sz="0" w:space="0" w:color="auto"/>
                <w:bottom w:val="none" w:sz="0" w:space="0" w:color="auto"/>
                <w:right w:val="none" w:sz="0" w:space="0" w:color="auto"/>
              </w:divBdr>
            </w:div>
            <w:div w:id="150801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isdom.weizmann.ac.il/~odedg/cc-drafts.html" TargetMode="External"/><Relationship Id="rId9" Type="http://schemas.openxmlformats.org/officeDocument/2006/relationships/hyperlink" Target="http://www.cs.princeton.edu/theory/complexity/" TargetMode="External"/><Relationship Id="rId10" Type="http://schemas.openxmlformats.org/officeDocument/2006/relationships/hyperlink" Target="http://www.wisdom.weizmann.ac.il/~odedg/bc-draf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829</Words>
  <Characters>4727</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SYLLABUS</vt:lpstr>
    </vt:vector>
  </TitlesOfParts>
  <Company/>
  <LinksUpToDate>false</LinksUpToDate>
  <CharactersWithSpaces>5545</CharactersWithSpaces>
  <SharedDoc>false</SharedDoc>
  <HLinks>
    <vt:vector size="18" baseType="variant">
      <vt:variant>
        <vt:i4>2621542</vt:i4>
      </vt:variant>
      <vt:variant>
        <vt:i4>6</vt:i4>
      </vt:variant>
      <vt:variant>
        <vt:i4>0</vt:i4>
      </vt:variant>
      <vt:variant>
        <vt:i4>5</vt:i4>
      </vt:variant>
      <vt:variant>
        <vt:lpwstr>http://www.wisdom.weizmann.ac.il/~odedg/bc-drafts.html</vt:lpwstr>
      </vt:variant>
      <vt:variant>
        <vt:lpwstr/>
      </vt:variant>
      <vt:variant>
        <vt:i4>2752629</vt:i4>
      </vt:variant>
      <vt:variant>
        <vt:i4>3</vt:i4>
      </vt:variant>
      <vt:variant>
        <vt:i4>0</vt:i4>
      </vt:variant>
      <vt:variant>
        <vt:i4>5</vt:i4>
      </vt:variant>
      <vt:variant>
        <vt:lpwstr>http://www.cs.princeton.edu/theory/complexity/</vt:lpwstr>
      </vt:variant>
      <vt:variant>
        <vt:lpwstr/>
      </vt:variant>
      <vt:variant>
        <vt:i4>2621543</vt:i4>
      </vt:variant>
      <vt:variant>
        <vt:i4>0</vt:i4>
      </vt:variant>
      <vt:variant>
        <vt:i4>0</vt:i4>
      </vt:variant>
      <vt:variant>
        <vt:i4>5</vt:i4>
      </vt:variant>
      <vt:variant>
        <vt:lpwstr>http://www.wisdom.weizmann.ac.il/~odedg/cc-drafts.html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Valued Gateway Customer</dc:creator>
  <cp:keywords/>
  <cp:lastModifiedBy>Charles Hughes</cp:lastModifiedBy>
  <cp:revision>3</cp:revision>
  <cp:lastPrinted>2013-12-30T18:03:00Z</cp:lastPrinted>
  <dcterms:created xsi:type="dcterms:W3CDTF">2013-12-30T18:03:00Z</dcterms:created>
  <dcterms:modified xsi:type="dcterms:W3CDTF">2013-12-30T18:04:00Z</dcterms:modified>
</cp:coreProperties>
</file>