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49474" w14:textId="77777777" w:rsidR="00FF2638" w:rsidRDefault="000C6F87" w:rsidP="000C6F87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51FEA08" w14:textId="7A516248" w:rsidR="00FF2638" w:rsidRPr="00E6194F" w:rsidRDefault="00E6194F" w:rsidP="00E6194F">
      <w:pPr>
        <w:tabs>
          <w:tab w:val="left" w:pos="0"/>
        </w:tabs>
        <w:jc w:val="center"/>
        <w:rPr>
          <w:rFonts w:ascii="Times New Roman" w:hAnsi="Times New Roman"/>
          <w:b/>
        </w:rPr>
      </w:pPr>
      <w:r w:rsidRPr="00E6194F">
        <w:rPr>
          <w:rFonts w:ascii="Times New Roman" w:hAnsi="Times New Roman"/>
          <w:b/>
        </w:rPr>
        <w:t>Assignment#2; Due January 2</w:t>
      </w:r>
      <w:r w:rsidR="00CE48AC">
        <w:rPr>
          <w:rFonts w:ascii="Times New Roman" w:hAnsi="Times New Roman"/>
          <w:b/>
        </w:rPr>
        <w:t>8</w:t>
      </w:r>
      <w:r w:rsidRPr="00E6194F">
        <w:rPr>
          <w:rFonts w:ascii="Times New Roman" w:hAnsi="Times New Roman"/>
          <w:b/>
        </w:rPr>
        <w:t xml:space="preserve"> at start of class</w:t>
      </w:r>
    </w:p>
    <w:p w14:paraId="3461D7C0" w14:textId="77777777" w:rsidR="00FF2638" w:rsidRDefault="00FF2638" w:rsidP="00FF2638">
      <w:pPr>
        <w:tabs>
          <w:tab w:val="left" w:pos="0"/>
        </w:tabs>
        <w:rPr>
          <w:rFonts w:ascii="Times New Roman" w:hAnsi="Times New Roman"/>
        </w:rPr>
      </w:pPr>
    </w:p>
    <w:p w14:paraId="289EA5FC" w14:textId="77777777" w:rsidR="000C6F87" w:rsidRPr="00723F0D" w:rsidRDefault="000C6F87" w:rsidP="00FF2638">
      <w:pPr>
        <w:tabs>
          <w:tab w:val="left" w:pos="0"/>
        </w:tabs>
        <w:rPr>
          <w:rFonts w:ascii="Times New Roman" w:hAnsi="Times New Roman"/>
        </w:rPr>
      </w:pPr>
      <w:r w:rsidRPr="00723F0D">
        <w:rPr>
          <w:rFonts w:ascii="Times New Roman" w:hAnsi="Times New Roman"/>
        </w:rPr>
        <w:t xml:space="preserve">Let set </w:t>
      </w:r>
      <w:r w:rsidRPr="00723F0D"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</w:rPr>
        <w:t xml:space="preserve"> be non-empty recursive, </w:t>
      </w:r>
      <w:r w:rsidRPr="00723F0D"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</w:rPr>
        <w:t xml:space="preserve"> be re non-recursive and </w:t>
      </w:r>
      <w:r w:rsidRPr="00723F0D">
        <w:rPr>
          <w:rFonts w:ascii="Times New Roman" w:hAnsi="Times New Roman"/>
          <w:b/>
        </w:rPr>
        <w:t>C</w:t>
      </w:r>
      <w:r w:rsidRPr="00723F0D">
        <w:rPr>
          <w:rFonts w:ascii="Times New Roman" w:hAnsi="Times New Roman"/>
        </w:rPr>
        <w:t xml:space="preserve"> be non-re. Using the terminology </w:t>
      </w:r>
      <w:r w:rsidRPr="00723F0D">
        <w:rPr>
          <w:rFonts w:ascii="Times New Roman" w:hAnsi="Times New Roman"/>
          <w:b/>
        </w:rPr>
        <w:t>(REC)</w:t>
      </w:r>
      <w:r w:rsidRPr="00723F0D">
        <w:rPr>
          <w:rFonts w:ascii="Times New Roman" w:hAnsi="Times New Roman"/>
        </w:rPr>
        <w:t xml:space="preserve"> </w:t>
      </w:r>
      <w:r w:rsidRPr="00723F0D">
        <w:rPr>
          <w:rFonts w:ascii="Times New Roman" w:hAnsi="Times New Roman"/>
          <w:b/>
        </w:rPr>
        <w:t>recursive</w:t>
      </w:r>
      <w:r w:rsidRPr="00723F0D">
        <w:rPr>
          <w:rFonts w:ascii="Times New Roman" w:hAnsi="Times New Roman"/>
        </w:rPr>
        <w:t xml:space="preserve">, </w:t>
      </w:r>
      <w:r w:rsidRPr="00723F0D">
        <w:rPr>
          <w:rFonts w:ascii="Times New Roman" w:hAnsi="Times New Roman"/>
          <w:b/>
        </w:rPr>
        <w:t>(RE) non-recursive recursively enumerable</w:t>
      </w:r>
      <w:r w:rsidRPr="00723F0D">
        <w:rPr>
          <w:rFonts w:ascii="Times New Roman" w:hAnsi="Times New Roman"/>
        </w:rPr>
        <w:t xml:space="preserve">, </w:t>
      </w:r>
      <w:r w:rsidRPr="00723F0D">
        <w:rPr>
          <w:rFonts w:ascii="Times New Roman" w:hAnsi="Times New Roman"/>
          <w:b/>
        </w:rPr>
        <w:t>(NR)</w:t>
      </w:r>
      <w:r w:rsidRPr="00723F0D">
        <w:rPr>
          <w:rFonts w:ascii="Times New Roman" w:hAnsi="Times New Roman"/>
        </w:rPr>
        <w:t xml:space="preserve"> </w:t>
      </w:r>
      <w:r w:rsidRPr="00723F0D">
        <w:rPr>
          <w:rFonts w:ascii="Times New Roman" w:hAnsi="Times New Roman"/>
          <w:b/>
        </w:rPr>
        <w:t>non-re</w:t>
      </w:r>
      <w:r w:rsidRPr="00723F0D">
        <w:rPr>
          <w:rFonts w:ascii="Times New Roman" w:hAnsi="Times New Roman"/>
        </w:rPr>
        <w:t xml:space="preserve">, categorize each set below, saying whether or not the set can be of the given category and justifying each answer. You may assume, for any set </w:t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</w:rPr>
        <w:t xml:space="preserve">, the existence of comparably hard sets </w:t>
      </w:r>
      <w:r w:rsidRPr="00723F0D">
        <w:rPr>
          <w:rFonts w:ascii="Times New Roman" w:hAnsi="Times New Roman"/>
        </w:rPr>
        <w:br/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 = {2x|x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>S}</w:t>
      </w:r>
      <w:r w:rsidRPr="00723F0D">
        <w:rPr>
          <w:rFonts w:ascii="Times New Roman" w:hAnsi="Times New Roman"/>
        </w:rPr>
        <w:t xml:space="preserve"> and </w:t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  <w:b/>
          <w:vertAlign w:val="subscript"/>
        </w:rPr>
        <w:t>D</w:t>
      </w:r>
      <w:r w:rsidRPr="00723F0D">
        <w:rPr>
          <w:rFonts w:ascii="Times New Roman" w:hAnsi="Times New Roman"/>
          <w:b/>
        </w:rPr>
        <w:t xml:space="preserve"> = {2x+1|x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>S}</w:t>
      </w:r>
      <w:r w:rsidRPr="00723F0D">
        <w:rPr>
          <w:rFonts w:ascii="Times New Roman" w:hAnsi="Times New Roman"/>
        </w:rPr>
        <w:t>. The following is a sample of the kind of answer I require:</w:t>
      </w:r>
    </w:p>
    <w:p w14:paraId="69528817" w14:textId="77777777" w:rsidR="000C6F87" w:rsidRPr="00723F0D" w:rsidRDefault="000C6F87" w:rsidP="00FF2638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>Sample.)</w:t>
      </w:r>
      <w:r w:rsidRPr="00723F0D">
        <w:rPr>
          <w:rFonts w:ascii="Times New Roman" w:hAnsi="Times New Roman"/>
          <w:b/>
        </w:rPr>
        <w:tab/>
        <w:t xml:space="preserve">A </w:t>
      </w:r>
      <w:r w:rsidRPr="00723F0D">
        <w:rPr>
          <w:rFonts w:ascii="Times New Roman" w:hAnsi="Times New Roman"/>
          <w:b/>
        </w:rPr>
        <w:sym w:font="Symbol" w:char="F0C7"/>
      </w:r>
      <w:r w:rsidR="007E2D38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t>C</w:t>
      </w:r>
      <w:r w:rsidR="00FF2638" w:rsidRPr="00723F0D">
        <w:rPr>
          <w:rFonts w:ascii="Times New Roman" w:hAnsi="Times New Roman"/>
          <w:b/>
        </w:rPr>
        <w:t xml:space="preserve"> =</w:t>
      </w:r>
      <w:r w:rsidRPr="00723F0D">
        <w:rPr>
          <w:rFonts w:ascii="Times New Roman" w:hAnsi="Times New Roman"/>
          <w:b/>
        </w:rPr>
        <w:t xml:space="preserve"> { x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A </w:t>
      </w:r>
      <w:r w:rsidR="00FF2638" w:rsidRPr="00723F0D">
        <w:rPr>
          <w:rFonts w:ascii="Times New Roman" w:hAnsi="Times New Roman"/>
          <w:b/>
        </w:rPr>
        <w:t>and</w:t>
      </w:r>
      <w:r w:rsidRPr="00723F0D">
        <w:rPr>
          <w:rFonts w:ascii="Times New Roman" w:hAnsi="Times New Roman"/>
          <w:b/>
        </w:rPr>
        <w:t xml:space="preserve">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C }</w:t>
      </w:r>
    </w:p>
    <w:p w14:paraId="1E3BC881" w14:textId="0087EADE" w:rsidR="000C6F87" w:rsidRPr="00723F0D" w:rsidRDefault="000C6F87" w:rsidP="00FF2638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 xml:space="preserve">REC: Yes. If A = </w:t>
      </w:r>
      <w:r w:rsidR="001838E6">
        <w:rPr>
          <w:rFonts w:ascii="Times New Roman" w:hAnsi="Times New Roman"/>
          <w:b/>
        </w:rPr>
        <w:t>{0}</w:t>
      </w:r>
      <w:r w:rsidRPr="00723F0D">
        <w:rPr>
          <w:rFonts w:ascii="Times New Roman" w:hAnsi="Times New Roman"/>
          <w:b/>
        </w:rPr>
        <w:t xml:space="preserve"> then A </w:t>
      </w:r>
      <w:r w:rsidRPr="00723F0D">
        <w:rPr>
          <w:rFonts w:ascii="Times New Roman" w:hAnsi="Times New Roman"/>
          <w:b/>
        </w:rPr>
        <w:sym w:font="Symbol" w:char="F0C7"/>
      </w:r>
      <w:r w:rsidRPr="00723F0D">
        <w:rPr>
          <w:rFonts w:ascii="Times New Roman" w:hAnsi="Times New Roman"/>
          <w:b/>
        </w:rPr>
        <w:t xml:space="preserve"> C = </w:t>
      </w:r>
      <w:r w:rsidRPr="00723F0D">
        <w:rPr>
          <w:rFonts w:ascii="Times New Roman" w:hAnsi="Times New Roman"/>
          <w:b/>
        </w:rPr>
        <w:sym w:font="Symbol" w:char="F0C6"/>
      </w:r>
      <w:r w:rsidRPr="00723F0D">
        <w:rPr>
          <w:rFonts w:ascii="Times New Roman" w:hAnsi="Times New Roman"/>
          <w:b/>
        </w:rPr>
        <w:t xml:space="preserve"> </w:t>
      </w:r>
      <w:r w:rsidR="001838E6">
        <w:rPr>
          <w:rFonts w:ascii="Times New Roman" w:hAnsi="Times New Roman"/>
          <w:b/>
        </w:rPr>
        <w:t xml:space="preserve">ot {0}, each of </w:t>
      </w:r>
      <w:r w:rsidRPr="00723F0D">
        <w:rPr>
          <w:rFonts w:ascii="Times New Roman" w:hAnsi="Times New Roman"/>
          <w:b/>
        </w:rPr>
        <w:t>which is in REC.</w:t>
      </w:r>
    </w:p>
    <w:p w14:paraId="7687B0C9" w14:textId="77777777" w:rsidR="000C6F87" w:rsidRPr="00723F0D" w:rsidRDefault="000C6F87" w:rsidP="00FF2638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 xml:space="preserve">RE: Yes. Let A =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= { 2x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</w:rPr>
        <w:t xml:space="preserve"> }; let C = TOT</w:t>
      </w:r>
      <w:r w:rsidR="00FF2638" w:rsidRPr="00723F0D">
        <w:rPr>
          <w:rFonts w:ascii="Times New Roman" w:hAnsi="Times New Roman"/>
          <w:b/>
          <w:vertAlign w:val="subscript"/>
        </w:rPr>
        <w:t>D</w:t>
      </w:r>
      <w:r w:rsidRPr="00723F0D">
        <w:rPr>
          <w:rFonts w:ascii="Times New Roman" w:hAnsi="Times New Roman"/>
          <w:b/>
        </w:rPr>
        <w:t xml:space="preserve"> </w:t>
      </w:r>
      <w:r w:rsidR="00FF2638" w:rsidRPr="00723F0D">
        <w:rPr>
          <w:rFonts w:ascii="Times New Roman" w:hAnsi="Times New Roman"/>
          <w:b/>
        </w:rPr>
        <w:sym w:font="Symbol" w:char="F0C8"/>
      </w:r>
      <w:r w:rsidR="00FF2638"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t xml:space="preserve"> HALT</w:t>
      </w:r>
      <w:r w:rsidR="00FF2638"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then A</w:t>
      </w:r>
      <w:r w:rsidR="00FF2638" w:rsidRPr="00723F0D">
        <w:rPr>
          <w:rFonts w:ascii="Times New Roman" w:hAnsi="Times New Roman"/>
          <w:b/>
        </w:rPr>
        <w:t xml:space="preserve"> </w:t>
      </w:r>
      <w:r w:rsidR="00FF2638" w:rsidRPr="00723F0D">
        <w:rPr>
          <w:rFonts w:ascii="Times New Roman" w:hAnsi="Times New Roman"/>
          <w:b/>
        </w:rPr>
        <w:sym w:font="Symbol" w:char="F0C7"/>
      </w:r>
      <w:r w:rsidR="00FF2638" w:rsidRPr="00723F0D">
        <w:rPr>
          <w:rFonts w:ascii="Times New Roman" w:hAnsi="Times New Roman"/>
          <w:b/>
        </w:rPr>
        <w:t xml:space="preserve"> C = </w:t>
      </w:r>
      <w:r w:rsidRPr="00723F0D">
        <w:rPr>
          <w:rFonts w:ascii="Times New Roman" w:hAnsi="Times New Roman"/>
          <w:b/>
        </w:rPr>
        <w:t xml:space="preserve"> </w:t>
      </w:r>
      <w:r w:rsidR="00FF2638" w:rsidRPr="00723F0D">
        <w:rPr>
          <w:rFonts w:ascii="Times New Roman" w:hAnsi="Times New Roman"/>
          <w:b/>
        </w:rPr>
        <w:t>HALT</w:t>
      </w:r>
      <w:r w:rsidR="00FF2638" w:rsidRPr="00723F0D">
        <w:rPr>
          <w:rFonts w:ascii="Times New Roman" w:hAnsi="Times New Roman"/>
          <w:b/>
          <w:vertAlign w:val="subscript"/>
        </w:rPr>
        <w:t>E</w:t>
      </w:r>
      <w:r w:rsidR="00FF2638" w:rsidRPr="00723F0D">
        <w:rPr>
          <w:rFonts w:ascii="Times New Roman" w:hAnsi="Times New Roman"/>
          <w:b/>
        </w:rPr>
        <w:t xml:space="preserve"> which is in RE</w:t>
      </w:r>
    </w:p>
    <w:p w14:paraId="4E960A80" w14:textId="0A537C3C" w:rsidR="000C6F87" w:rsidRPr="00723F0D" w:rsidRDefault="000C6F87" w:rsidP="00FF2638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 xml:space="preserve">NR: Yes. If A = </w:t>
      </w:r>
      <w:r w:rsidR="00FF2638" w:rsidRPr="00723F0D">
        <w:rPr>
          <w:rFonts w:ascii="Times New Roman" w:hAnsi="Times New Roman"/>
          <w:b/>
        </w:rPr>
        <w:sym w:font="Symbol" w:char="F0C0"/>
      </w:r>
      <w:r w:rsidR="00FF2638"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t xml:space="preserve">then A </w:t>
      </w:r>
      <w:r w:rsidR="00FF2638" w:rsidRPr="00723F0D">
        <w:rPr>
          <w:rFonts w:ascii="Times New Roman" w:hAnsi="Times New Roman"/>
          <w:b/>
        </w:rPr>
        <w:sym w:font="Symbol" w:char="F0C7"/>
      </w:r>
      <w:r w:rsidR="001838E6">
        <w:rPr>
          <w:rFonts w:ascii="Times New Roman" w:hAnsi="Times New Roman"/>
          <w:b/>
        </w:rPr>
        <w:t xml:space="preserve"> </w:t>
      </w:r>
      <w:r w:rsidR="00FF2638" w:rsidRPr="00723F0D">
        <w:rPr>
          <w:rFonts w:ascii="Times New Roman" w:hAnsi="Times New Roman"/>
          <w:b/>
        </w:rPr>
        <w:t>C</w:t>
      </w:r>
      <w:r w:rsidRPr="00723F0D">
        <w:rPr>
          <w:rFonts w:ascii="Times New Roman" w:hAnsi="Times New Roman"/>
          <w:b/>
        </w:rPr>
        <w:t xml:space="preserve"> = C, which is in NR.</w:t>
      </w:r>
    </w:p>
    <w:p w14:paraId="6D1DB786" w14:textId="7CEADD10" w:rsidR="00FF2638" w:rsidRPr="00723F0D" w:rsidRDefault="00FF2638" w:rsidP="00FF2638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>a.)</w:t>
      </w:r>
      <w:r w:rsidRPr="00723F0D">
        <w:rPr>
          <w:rFonts w:ascii="Times New Roman" w:hAnsi="Times New Roman"/>
          <w:b/>
        </w:rPr>
        <w:tab/>
      </w:r>
      <w:r w:rsidR="007E2D38"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  <w:b/>
        </w:rPr>
        <w:t xml:space="preserve"> – </w:t>
      </w:r>
      <w:r w:rsidR="007E2D38"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  <w:b/>
        </w:rPr>
        <w:t xml:space="preserve"> = { x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</w:t>
      </w:r>
      <w:r w:rsidR="00821677"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  <w:b/>
        </w:rPr>
        <w:t xml:space="preserve"> and </w:t>
      </w:r>
      <w:r w:rsidR="00821677">
        <w:rPr>
          <w:rFonts w:ascii="Times New Roman" w:hAnsi="Times New Roman"/>
          <w:b/>
        </w:rPr>
        <w:t>x</w:t>
      </w:r>
      <w:r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sym w:font="Symbol" w:char="F0CF"/>
      </w:r>
      <w:r w:rsidRPr="00723F0D">
        <w:rPr>
          <w:rFonts w:ascii="Times New Roman" w:hAnsi="Times New Roman"/>
          <w:b/>
        </w:rPr>
        <w:t xml:space="preserve"> </w:t>
      </w:r>
      <w:r w:rsidR="00821677"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  <w:b/>
        </w:rPr>
        <w:t xml:space="preserve"> } // Set difference</w:t>
      </w:r>
    </w:p>
    <w:p w14:paraId="28168685" w14:textId="77777777" w:rsidR="000C6F87" w:rsidRPr="00723F0D" w:rsidRDefault="00DB7356" w:rsidP="00FF2638">
      <w:pPr>
        <w:spacing w:before="120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b</w:t>
      </w:r>
      <w:r w:rsidR="000C6F87" w:rsidRPr="00723F0D">
        <w:rPr>
          <w:rFonts w:ascii="Times New Roman" w:hAnsi="Times New Roman"/>
          <w:b/>
          <w:lang w:val="es-ES"/>
        </w:rPr>
        <w:t>.)</w:t>
      </w:r>
      <w:r w:rsidR="000C6F87" w:rsidRPr="00723F0D">
        <w:rPr>
          <w:rFonts w:ascii="Times New Roman" w:hAnsi="Times New Roman"/>
          <w:b/>
          <w:lang w:val="es-ES"/>
        </w:rPr>
        <w:tab/>
        <w:t>A</w:t>
      </w:r>
      <w:r w:rsidR="007E2D38">
        <w:rPr>
          <w:rFonts w:ascii="Times New Roman" w:hAnsi="Times New Roman"/>
          <w:b/>
          <w:lang w:val="es-ES"/>
        </w:rPr>
        <w:t xml:space="preserve"> </w:t>
      </w:r>
      <w:r w:rsidR="000C6F87" w:rsidRPr="00723F0D">
        <w:rPr>
          <w:rFonts w:ascii="Times New Roman" w:hAnsi="Times New Roman"/>
          <w:b/>
          <w:lang w:val="es-ES"/>
        </w:rPr>
        <w:t xml:space="preserve">* </w:t>
      </w:r>
      <w:r w:rsidR="00723F0D" w:rsidRPr="00723F0D">
        <w:rPr>
          <w:rFonts w:ascii="Times New Roman" w:hAnsi="Times New Roman"/>
          <w:b/>
          <w:lang w:val="es-ES"/>
        </w:rPr>
        <w:t>B</w:t>
      </w:r>
      <w:r w:rsidR="000C6F87" w:rsidRPr="00723F0D">
        <w:rPr>
          <w:rFonts w:ascii="Times New Roman" w:hAnsi="Times New Roman"/>
          <w:b/>
          <w:lang w:val="es-ES"/>
        </w:rPr>
        <w:t xml:space="preserve"> = { x</w:t>
      </w:r>
      <w:r w:rsidR="00723F0D" w:rsidRPr="00723F0D">
        <w:rPr>
          <w:rFonts w:ascii="Times New Roman" w:hAnsi="Times New Roman"/>
          <w:b/>
          <w:lang w:val="es-ES"/>
        </w:rPr>
        <w:t xml:space="preserve"> </w:t>
      </w:r>
      <w:r w:rsidR="000C6F87" w:rsidRPr="00723F0D">
        <w:rPr>
          <w:rFonts w:ascii="Times New Roman" w:hAnsi="Times New Roman"/>
          <w:b/>
          <w:lang w:val="es-ES"/>
        </w:rPr>
        <w:t>*</w:t>
      </w:r>
      <w:r w:rsidR="00723F0D" w:rsidRPr="00723F0D">
        <w:rPr>
          <w:rFonts w:ascii="Times New Roman" w:hAnsi="Times New Roman"/>
          <w:b/>
          <w:lang w:val="es-ES"/>
        </w:rPr>
        <w:t xml:space="preserve"> </w:t>
      </w:r>
      <w:r w:rsidR="000C6F87" w:rsidRPr="00723F0D">
        <w:rPr>
          <w:rFonts w:ascii="Times New Roman" w:hAnsi="Times New Roman"/>
          <w:b/>
          <w:lang w:val="es-ES"/>
        </w:rPr>
        <w:t xml:space="preserve">y | x </w:t>
      </w:r>
      <w:r w:rsidR="000C6F87" w:rsidRPr="00723F0D">
        <w:rPr>
          <w:rFonts w:ascii="Times New Roman" w:hAnsi="Times New Roman"/>
          <w:b/>
        </w:rPr>
        <w:sym w:font="Symbol" w:char="F0CE"/>
      </w:r>
      <w:r w:rsidR="000C6F87" w:rsidRPr="00723F0D">
        <w:rPr>
          <w:rFonts w:ascii="Times New Roman" w:hAnsi="Times New Roman"/>
          <w:b/>
          <w:lang w:val="es-ES"/>
        </w:rPr>
        <w:t xml:space="preserve"> A and y </w:t>
      </w:r>
      <w:r w:rsidR="000C6F87" w:rsidRPr="00723F0D">
        <w:rPr>
          <w:rFonts w:ascii="Times New Roman" w:hAnsi="Times New Roman"/>
          <w:b/>
        </w:rPr>
        <w:sym w:font="Symbol" w:char="F0CE"/>
      </w:r>
      <w:r w:rsidR="000C6F87" w:rsidRPr="00723F0D">
        <w:rPr>
          <w:rFonts w:ascii="Times New Roman" w:hAnsi="Times New Roman"/>
          <w:b/>
          <w:lang w:val="es-ES"/>
        </w:rPr>
        <w:t xml:space="preserve"> </w:t>
      </w:r>
      <w:r w:rsidR="00723F0D" w:rsidRPr="00723F0D">
        <w:rPr>
          <w:rFonts w:ascii="Times New Roman" w:hAnsi="Times New Roman"/>
          <w:b/>
          <w:lang w:val="es-ES"/>
        </w:rPr>
        <w:t>B</w:t>
      </w:r>
      <w:r w:rsidR="000C6F87" w:rsidRPr="00723F0D">
        <w:rPr>
          <w:rFonts w:ascii="Times New Roman" w:hAnsi="Times New Roman"/>
          <w:b/>
          <w:lang w:val="es-ES"/>
        </w:rPr>
        <w:t xml:space="preserve"> }</w:t>
      </w:r>
      <w:r w:rsidR="00FF2638" w:rsidRPr="00723F0D">
        <w:rPr>
          <w:rFonts w:ascii="Times New Roman" w:hAnsi="Times New Roman"/>
          <w:b/>
          <w:lang w:val="es-ES"/>
        </w:rPr>
        <w:t xml:space="preserve"> // Multiplication</w:t>
      </w:r>
    </w:p>
    <w:p w14:paraId="03335318" w14:textId="77777777" w:rsidR="007E2D38" w:rsidRDefault="007E2D38" w:rsidP="007E2D38">
      <w:pPr>
        <w:spacing w:before="120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c</w:t>
      </w:r>
      <w:r w:rsidRPr="00723F0D">
        <w:rPr>
          <w:rFonts w:ascii="Times New Roman" w:hAnsi="Times New Roman"/>
          <w:b/>
          <w:lang w:val="es-ES"/>
        </w:rPr>
        <w:t>.)</w:t>
      </w:r>
      <w:r w:rsidRPr="00723F0D"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 xml:space="preserve">A </w:t>
      </w:r>
      <w:r>
        <w:rPr>
          <w:rFonts w:ascii="Times New Roman" w:hAnsi="Times New Roman"/>
          <w:b/>
          <w:lang w:val="es-ES"/>
        </w:rPr>
        <w:sym w:font="Symbol" w:char="F0C8"/>
      </w:r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C</w:t>
      </w:r>
      <w:r w:rsidRPr="00723F0D">
        <w:rPr>
          <w:rFonts w:ascii="Times New Roman" w:hAnsi="Times New Roman"/>
          <w:b/>
          <w:lang w:val="es-ES"/>
        </w:rPr>
        <w:t xml:space="preserve"> = { </w:t>
      </w:r>
      <w:r>
        <w:rPr>
          <w:rFonts w:ascii="Times New Roman" w:hAnsi="Times New Roman"/>
          <w:b/>
          <w:lang w:val="es-ES"/>
        </w:rPr>
        <w:t>x</w:t>
      </w:r>
      <w:r w:rsidRPr="00723F0D">
        <w:rPr>
          <w:rFonts w:ascii="Times New Roman" w:hAnsi="Times New Roman"/>
          <w:b/>
          <w:lang w:val="es-ES"/>
        </w:rPr>
        <w:t xml:space="preserve">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  <w:lang w:val="es-ES"/>
        </w:rPr>
        <w:t xml:space="preserve"> A </w:t>
      </w:r>
      <w:r>
        <w:rPr>
          <w:rFonts w:ascii="Times New Roman" w:hAnsi="Times New Roman"/>
          <w:b/>
          <w:lang w:val="es-ES"/>
        </w:rPr>
        <w:t>or</w:t>
      </w:r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x</w:t>
      </w:r>
      <w:r w:rsidRPr="00723F0D">
        <w:rPr>
          <w:rFonts w:ascii="Times New Roman" w:hAnsi="Times New Roman"/>
          <w:b/>
          <w:lang w:val="es-ES"/>
        </w:rPr>
        <w:t xml:space="preserve">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C</w:t>
      </w:r>
      <w:r w:rsidRPr="00723F0D">
        <w:rPr>
          <w:rFonts w:ascii="Times New Roman" w:hAnsi="Times New Roman"/>
          <w:b/>
          <w:lang w:val="es-ES"/>
        </w:rPr>
        <w:t xml:space="preserve"> } // </w:t>
      </w:r>
      <w:r>
        <w:rPr>
          <w:rFonts w:ascii="Times New Roman" w:hAnsi="Times New Roman"/>
          <w:b/>
          <w:lang w:val="es-ES"/>
        </w:rPr>
        <w:t>Set union</w:t>
      </w:r>
    </w:p>
    <w:p w14:paraId="63076ABA" w14:textId="77777777" w:rsidR="007E2D38" w:rsidRPr="00723F0D" w:rsidRDefault="007E2D38" w:rsidP="007E2D38">
      <w:pPr>
        <w:spacing w:before="120"/>
        <w:rPr>
          <w:rFonts w:ascii="Times New Roman" w:hAnsi="Times New Roman"/>
          <w:b/>
          <w:lang w:val="es-ES"/>
        </w:rPr>
      </w:pPr>
    </w:p>
    <w:p w14:paraId="2E964574" w14:textId="77777777" w:rsidR="00723F0D" w:rsidRDefault="00723F0D">
      <w:pPr>
        <w:rPr>
          <w:rFonts w:ascii="Times New Roman" w:hAnsi="Times New Roman"/>
        </w:rPr>
      </w:pPr>
      <w:r w:rsidRPr="00723F0D">
        <w:rPr>
          <w:rFonts w:ascii="Times New Roman" w:hAnsi="Times New Roman"/>
        </w:rPr>
        <w:t xml:space="preserve">Be careful: Some may not be possible. If so, you must justify why this </w:t>
      </w:r>
      <w:r w:rsidR="000A6E61">
        <w:rPr>
          <w:rFonts w:ascii="Times New Roman" w:hAnsi="Times New Roman"/>
        </w:rPr>
        <w:t>i</w:t>
      </w:r>
      <w:r w:rsidRPr="00723F0D">
        <w:rPr>
          <w:rFonts w:ascii="Times New Roman" w:hAnsi="Times New Roman"/>
        </w:rPr>
        <w:t>s so.</w:t>
      </w:r>
    </w:p>
    <w:p w14:paraId="592FAC77" w14:textId="77777777" w:rsidR="00821677" w:rsidRDefault="00821677">
      <w:pPr>
        <w:rPr>
          <w:rFonts w:ascii="Times New Roman" w:hAnsi="Times New Roman"/>
        </w:rPr>
      </w:pPr>
    </w:p>
    <w:p w14:paraId="69BCD9BE" w14:textId="77777777" w:rsidR="00821677" w:rsidRDefault="00821677">
      <w:pPr>
        <w:rPr>
          <w:rFonts w:ascii="Times New Roman" w:hAnsi="Times New Roman"/>
        </w:rPr>
      </w:pPr>
      <w:r>
        <w:rPr>
          <w:rFonts w:ascii="Times New Roman" w:hAnsi="Times New Roman"/>
        </w:rPr>
        <w:t>Note:</w:t>
      </w:r>
    </w:p>
    <w:p w14:paraId="14F8429A" w14:textId="1D474C46" w:rsidR="00821677" w:rsidRDefault="008216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 = { x | </w:t>
      </w:r>
      <w:r>
        <w:rPr>
          <w:rFonts w:ascii="Times New Roman" w:hAnsi="Times New Roman"/>
        </w:rPr>
        <w:sym w:font="Symbol" w:char="F022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6A"/>
      </w:r>
      <w:r w:rsidRPr="00821677"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 xml:space="preserve"> (y) </w:t>
      </w:r>
      <w:r>
        <w:rPr>
          <w:rFonts w:ascii="Times New Roman" w:hAnsi="Times New Roman"/>
        </w:rPr>
        <w:sym w:font="Symbol" w:char="F0AF"/>
      </w:r>
      <w:r w:rsidR="008C2A99">
        <w:rPr>
          <w:rFonts w:ascii="Times New Roman" w:hAnsi="Times New Roman"/>
        </w:rPr>
        <w:t xml:space="preserve"> }. These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8C2A99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the indices of the set of algorithms.</w:t>
      </w:r>
    </w:p>
    <w:p w14:paraId="76228092" w14:textId="57DFA623" w:rsidR="00821677" w:rsidRDefault="008216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HALT = { &lt;x,y&gt; |  </w:t>
      </w:r>
      <w:r>
        <w:rPr>
          <w:rFonts w:ascii="Times New Roman" w:hAnsi="Times New Roman"/>
        </w:rPr>
        <w:sym w:font="Symbol" w:char="F06A"/>
      </w:r>
      <w:r w:rsidRPr="00821677"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 xml:space="preserve"> (y) </w:t>
      </w:r>
      <w:r>
        <w:rPr>
          <w:rFonts w:ascii="Times New Roman" w:hAnsi="Times New Roman"/>
        </w:rPr>
        <w:sym w:font="Symbol" w:char="F0AF"/>
      </w:r>
      <w:r>
        <w:rPr>
          <w:rFonts w:ascii="Times New Roman" w:hAnsi="Times New Roman"/>
        </w:rPr>
        <w:t xml:space="preserve"> }. This is the set of pairs of procedures and input for which the given procedure halts.</w:t>
      </w:r>
    </w:p>
    <w:p w14:paraId="39F56E6C" w14:textId="77777777" w:rsidR="00821677" w:rsidRDefault="00821677">
      <w:pPr>
        <w:rPr>
          <w:rFonts w:ascii="Times New Roman" w:hAnsi="Times New Roman"/>
        </w:rPr>
      </w:pPr>
    </w:p>
    <w:p w14:paraId="1799F9AE" w14:textId="417F91F5" w:rsidR="00821677" w:rsidRDefault="00821677">
      <w:pPr>
        <w:rPr>
          <w:rFonts w:ascii="Times New Roman" w:hAnsi="Times New Roman"/>
        </w:rPr>
      </w:pPr>
      <w:r>
        <w:rPr>
          <w:rFonts w:ascii="Times New Roman" w:hAnsi="Times New Roman"/>
        </w:rPr>
        <w:t>The set S</w:t>
      </w:r>
      <w:r w:rsidRPr="00821677">
        <w:rPr>
          <w:rFonts w:ascii="Times New Roman" w:hAnsi="Times New Roman"/>
          <w:vertAlign w:val="subscript"/>
        </w:rPr>
        <w:t>E</w:t>
      </w:r>
      <w:r>
        <w:rPr>
          <w:rFonts w:ascii="Times New Roman" w:hAnsi="Times New Roman"/>
        </w:rPr>
        <w:t xml:space="preserve"> for any set S is defined as {2x | x </w:t>
      </w:r>
      <w:r>
        <w:rPr>
          <w:rFonts w:ascii="Times New Roman" w:hAnsi="Times New Roman"/>
        </w:rPr>
        <w:sym w:font="Symbol" w:char="F0CE"/>
      </w:r>
      <w:r>
        <w:rPr>
          <w:rFonts w:ascii="Times New Roman" w:hAnsi="Times New Roman"/>
        </w:rPr>
        <w:t xml:space="preserve"> S }</w:t>
      </w:r>
    </w:p>
    <w:p w14:paraId="71D7C015" w14:textId="7CF0D02C" w:rsidR="00821677" w:rsidRDefault="00821677" w:rsidP="00821677">
      <w:p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821677">
        <w:rPr>
          <w:rFonts w:ascii="Times New Roman" w:hAnsi="Times New Roman"/>
          <w:vertAlign w:val="subscript"/>
        </w:rPr>
        <w:t>D</w:t>
      </w:r>
      <w:r>
        <w:rPr>
          <w:rFonts w:ascii="Times New Roman" w:hAnsi="Times New Roman"/>
        </w:rPr>
        <w:t xml:space="preserve"> = { 2x+1 | x </w:t>
      </w:r>
      <w:r>
        <w:rPr>
          <w:rFonts w:ascii="Times New Roman" w:hAnsi="Times New Roman"/>
        </w:rPr>
        <w:sym w:font="Symbol" w:char="F0CE"/>
      </w:r>
      <w:r>
        <w:rPr>
          <w:rFonts w:ascii="Times New Roman" w:hAnsi="Times New Roman"/>
        </w:rPr>
        <w:t xml:space="preserve"> S }.</w:t>
      </w:r>
    </w:p>
    <w:p w14:paraId="059F0B42" w14:textId="49D45543" w:rsidR="00821677" w:rsidRDefault="00821677">
      <w:pPr>
        <w:rPr>
          <w:rFonts w:ascii="Times New Roman" w:hAnsi="Times New Roman"/>
        </w:rPr>
      </w:pPr>
    </w:p>
    <w:p w14:paraId="1A4AEC8B" w14:textId="77777777" w:rsidR="00821677" w:rsidRDefault="00821677">
      <w:pPr>
        <w:rPr>
          <w:rFonts w:ascii="Times New Roman" w:hAnsi="Times New Roman"/>
        </w:rPr>
      </w:pPr>
    </w:p>
    <w:p w14:paraId="7A486FD0" w14:textId="77777777" w:rsidR="00821677" w:rsidRDefault="00821677">
      <w:pPr>
        <w:rPr>
          <w:rFonts w:ascii="Times New Roman" w:hAnsi="Times New Roman"/>
        </w:rPr>
      </w:pPr>
    </w:p>
    <w:p w14:paraId="23D05DBD" w14:textId="77777777" w:rsidR="00821677" w:rsidRPr="00723F0D" w:rsidRDefault="00821677">
      <w:pPr>
        <w:rPr>
          <w:rFonts w:ascii="Times New Roman" w:hAnsi="Times New Roman"/>
        </w:rPr>
      </w:pPr>
    </w:p>
    <w:sectPr w:rsidR="00821677" w:rsidRPr="00723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87"/>
    <w:rsid w:val="000A6E61"/>
    <w:rsid w:val="000C6F87"/>
    <w:rsid w:val="001838E6"/>
    <w:rsid w:val="004E7FD1"/>
    <w:rsid w:val="006C0B5E"/>
    <w:rsid w:val="00723F0D"/>
    <w:rsid w:val="007E2D38"/>
    <w:rsid w:val="00821677"/>
    <w:rsid w:val="008C2A99"/>
    <w:rsid w:val="00B72105"/>
    <w:rsid w:val="00B91DAD"/>
    <w:rsid w:val="00CE48AC"/>
    <w:rsid w:val="00D96F99"/>
    <w:rsid w:val="00DB7356"/>
    <w:rsid w:val="00E6194F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4A9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87"/>
    <w:pPr>
      <w:spacing w:after="0" w:line="240" w:lineRule="auto"/>
    </w:pPr>
    <w:rPr>
      <w:rFonts w:ascii="New Century Schlbk" w:eastAsia="Times New Roman" w:hAnsi="New Century 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87"/>
    <w:pPr>
      <w:spacing w:after="0" w:line="240" w:lineRule="auto"/>
    </w:pPr>
    <w:rPr>
      <w:rFonts w:ascii="New Century Schlbk" w:eastAsia="Times New Roman" w:hAnsi="New Century 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E. Hughes</dc:creator>
  <cp:lastModifiedBy>Charles Hughes</cp:lastModifiedBy>
  <cp:revision>13</cp:revision>
  <cp:lastPrinted>2012-01-02T04:55:00Z</cp:lastPrinted>
  <dcterms:created xsi:type="dcterms:W3CDTF">2012-01-02T03:46:00Z</dcterms:created>
  <dcterms:modified xsi:type="dcterms:W3CDTF">2014-01-18T18:30:00Z</dcterms:modified>
</cp:coreProperties>
</file>