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0" w:line="276" w:lineRule="auto"/>
        <w:jc w:val="center"/>
        <w:rPr/>
      </w:pPr>
      <w:bookmarkStart w:colFirst="0" w:colLast="0" w:name="_gjdgxs" w:id="0"/>
      <w:bookmarkEnd w:id="0"/>
      <w:r w:rsidDel="00000000" w:rsidR="00000000" w:rsidRPr="00000000">
        <w:rPr>
          <w:rFonts w:ascii="Trebuchet MS" w:cs="Trebuchet MS" w:eastAsia="Trebuchet MS" w:hAnsi="Trebuchet MS"/>
          <w:sz w:val="42"/>
          <w:szCs w:val="42"/>
          <w:rtl w:val="0"/>
        </w:rPr>
        <w:t xml:space="preserve">Problem L: Uneven Walking</w:t>
      </w:r>
      <w:r w:rsidDel="00000000" w:rsidR="00000000" w:rsidRPr="00000000">
        <w:rPr>
          <w:rtl w:val="0"/>
        </w:rPr>
      </w:r>
    </w:p>
    <w:p w:rsidR="00000000" w:rsidDel="00000000" w:rsidP="00000000" w:rsidRDefault="00000000" w:rsidRPr="00000000" w14:paraId="00000002">
      <w:pPr>
        <w:spacing w:line="276" w:lineRule="auto"/>
        <w:jc w:val="center"/>
        <w:rPr>
          <w:rFonts w:ascii="Courier New" w:cs="Courier New" w:eastAsia="Courier New" w:hAnsi="Courier New"/>
        </w:rPr>
      </w:pPr>
      <w:r w:rsidDel="00000000" w:rsidR="00000000" w:rsidRPr="00000000">
        <w:rPr>
          <w:rtl w:val="0"/>
        </w:rPr>
        <w:t xml:space="preserve">Filename:</w:t>
      </w:r>
      <w:r w:rsidDel="00000000" w:rsidR="00000000" w:rsidRPr="00000000">
        <w:rPr>
          <w:rtl w:val="0"/>
        </w:rPr>
        <w:t xml:space="preserve"> </w:t>
      </w:r>
      <w:r w:rsidDel="00000000" w:rsidR="00000000" w:rsidRPr="00000000">
        <w:rPr>
          <w:rFonts w:ascii="Courier New" w:cs="Courier New" w:eastAsia="Courier New" w:hAnsi="Courier New"/>
          <w:rtl w:val="0"/>
        </w:rPr>
        <w:t xml:space="preserve">uneven</w:t>
      </w:r>
    </w:p>
    <w:p w:rsidR="00000000" w:rsidDel="00000000" w:rsidP="00000000" w:rsidRDefault="00000000" w:rsidRPr="00000000" w14:paraId="00000003">
      <w:pPr>
        <w:spacing w:line="276" w:lineRule="auto"/>
        <w:jc w:val="center"/>
        <w:rPr/>
      </w:pPr>
      <w:bookmarkStart w:colFirst="0" w:colLast="0" w:name="_30j0zll" w:id="1"/>
      <w:bookmarkEnd w:id="1"/>
      <w:r w:rsidDel="00000000" w:rsidR="00000000" w:rsidRPr="00000000">
        <w:rPr>
          <w:rtl w:val="0"/>
        </w:rPr>
        <w:t xml:space="preserve">Time limit:</w:t>
      </w:r>
      <w:r w:rsidDel="00000000" w:rsidR="00000000" w:rsidRPr="00000000">
        <w:rPr>
          <w:rtl w:val="0"/>
        </w:rPr>
        <w:t xml:space="preserve"> </w:t>
      </w:r>
      <w:r w:rsidDel="00000000" w:rsidR="00000000" w:rsidRPr="00000000">
        <w:rPr>
          <w:rFonts w:ascii="Courier New" w:cs="Courier New" w:eastAsia="Courier New" w:hAnsi="Courier New"/>
          <w:rtl w:val="0"/>
        </w:rPr>
        <w:t xml:space="preserve">1 second</w:t>
      </w:r>
      <w:r w:rsidDel="00000000" w:rsidR="00000000" w:rsidRPr="00000000">
        <w:rPr>
          <w:rtl w:val="0"/>
        </w:rPr>
      </w:r>
    </w:p>
    <w:p w:rsidR="00000000" w:rsidDel="00000000" w:rsidP="00000000" w:rsidRDefault="00000000" w:rsidRPr="00000000" w14:paraId="00000004">
      <w:pPr>
        <w:spacing w:after="240" w:before="240" w:lineRule="auto"/>
        <w:jc w:val="both"/>
        <w:rPr/>
      </w:pPr>
      <w:r w:rsidDel="00000000" w:rsidR="00000000" w:rsidRPr="00000000">
        <w:rPr>
          <w:rtl w:val="0"/>
        </w:rPr>
        <w:t xml:space="preserve">Since this is the last SI@UCF Competitive Programming camp, Arup wanted to play some sports with the students, like he always used to in the early days. Unfortunately, he's pushing 50, and when he played some tennis and frisbee on Sunday with the students, he strained his right calf. It turns out that the injury makes him walk uneven steps. Contrary to what one might think, his step with the right foot is longer than his step with the left food. Whenever he is walking somewhere, he alternates steps, always starting with the right.</w:t>
      </w:r>
    </w:p>
    <w:p w:rsidR="00000000" w:rsidDel="00000000" w:rsidP="00000000" w:rsidRDefault="00000000" w:rsidRPr="00000000" w14:paraId="00000005">
      <w:pPr>
        <w:spacing w:after="240" w:before="240" w:lineRule="auto"/>
        <w:jc w:val="both"/>
        <w:rPr/>
      </w:pPr>
      <w:r w:rsidDel="00000000" w:rsidR="00000000" w:rsidRPr="00000000">
        <w:rPr>
          <w:rtl w:val="0"/>
        </w:rPr>
        <w:t xml:space="preserve">Now that Arup is walking unevenly, it's a bit harder to figure out how many steps he has to take to get to different places on campus. Help him figure it out!</w:t>
      </w:r>
      <w:r w:rsidDel="00000000" w:rsidR="00000000" w:rsidRPr="00000000">
        <w:rPr>
          <w:rtl w:val="0"/>
        </w:rPr>
      </w:r>
    </w:p>
    <w:p w:rsidR="00000000" w:rsidDel="00000000" w:rsidP="00000000" w:rsidRDefault="00000000" w:rsidRPr="00000000" w14:paraId="00000006">
      <w:pPr>
        <w:pStyle w:val="Heading2"/>
        <w:spacing w:after="0" w:before="200" w:lineRule="auto"/>
        <w:rPr>
          <w:u w:val="single"/>
        </w:rPr>
      </w:pPr>
      <w:bookmarkStart w:colFirst="0" w:colLast="0" w:name="_chsaqvtomobz" w:id="2"/>
      <w:bookmarkEnd w:id="2"/>
      <w:r w:rsidDel="00000000" w:rsidR="00000000" w:rsidRPr="00000000">
        <w:rPr>
          <w:rFonts w:ascii="Trebuchet MS" w:cs="Trebuchet MS" w:eastAsia="Trebuchet MS" w:hAnsi="Trebuchet MS"/>
          <w:b w:val="1"/>
          <w:sz w:val="26"/>
          <w:szCs w:val="26"/>
          <w:u w:val="single"/>
          <w:rtl w:val="0"/>
        </w:rPr>
        <w:t xml:space="preserve">Problem</w:t>
      </w: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Given how long Arup's right step is, in inches, how long his left step is in inches, and how far he has to walk in inches, determine the minimum number of steps he has to walk using the pattern described above to walk at least the desired distance.</w:t>
      </w:r>
      <w:r w:rsidDel="00000000" w:rsidR="00000000" w:rsidRPr="00000000">
        <w:rPr>
          <w:rtl w:val="0"/>
        </w:rPr>
      </w:r>
    </w:p>
    <w:p w:rsidR="00000000" w:rsidDel="00000000" w:rsidP="00000000" w:rsidRDefault="00000000" w:rsidRPr="00000000" w14:paraId="00000008">
      <w:pPr>
        <w:pStyle w:val="Heading2"/>
        <w:spacing w:after="0" w:before="200" w:lineRule="auto"/>
        <w:rPr/>
      </w:pPr>
      <w:bookmarkStart w:colFirst="0" w:colLast="0" w:name="_e1r5895c6wbw" w:id="3"/>
      <w:bookmarkEnd w:id="3"/>
      <w:r w:rsidDel="00000000" w:rsidR="00000000" w:rsidRPr="00000000">
        <w:rPr>
          <w:rFonts w:ascii="Trebuchet MS" w:cs="Trebuchet MS" w:eastAsia="Trebuchet MS" w:hAnsi="Trebuchet MS"/>
          <w:b w:val="1"/>
          <w:sz w:val="26"/>
          <w:szCs w:val="26"/>
          <w:u w:val="single"/>
          <w:rtl w:val="0"/>
        </w:rPr>
        <w:t xml:space="preserve">Input</w:t>
      </w:r>
      <w:r w:rsidDel="00000000" w:rsidR="00000000" w:rsidRPr="00000000">
        <w:rPr>
          <w:rtl w:val="0"/>
        </w:rPr>
      </w:r>
    </w:p>
    <w:p w:rsidR="00000000" w:rsidDel="00000000" w:rsidP="00000000" w:rsidRDefault="00000000" w:rsidRPr="00000000" w14:paraId="00000009">
      <w:pPr>
        <w:spacing w:after="200" w:lineRule="auto"/>
        <w:jc w:val="both"/>
        <w:rPr/>
      </w:pPr>
      <w:r w:rsidDel="00000000" w:rsidR="00000000" w:rsidRPr="00000000">
        <w:rPr>
          <w:rtl w:val="0"/>
        </w:rPr>
        <w:t xml:space="preserve">Input will begin with a single integer </w:t>
      </w:r>
      <w:r w:rsidDel="00000000" w:rsidR="00000000" w:rsidRPr="00000000">
        <w:rPr>
          <w:b w:val="1"/>
          <w:rtl w:val="0"/>
        </w:rPr>
        <w:t xml:space="preserve">c</w:t>
      </w:r>
      <w:r w:rsidDel="00000000" w:rsidR="00000000" w:rsidRPr="00000000">
        <w:rPr>
          <w:rtl w:val="0"/>
        </w:rPr>
        <w:t xml:space="preserve"> representing the number of test cases that follow.</w:t>
      </w:r>
    </w:p>
    <w:p w:rsidR="00000000" w:rsidDel="00000000" w:rsidP="00000000" w:rsidRDefault="00000000" w:rsidRPr="00000000" w14:paraId="0000000A">
      <w:pPr>
        <w:spacing w:after="200" w:lineRule="auto"/>
        <w:jc w:val="both"/>
        <w:rPr/>
      </w:pPr>
      <w:r w:rsidDel="00000000" w:rsidR="00000000" w:rsidRPr="00000000">
        <w:rPr>
          <w:rtl w:val="0"/>
        </w:rPr>
        <w:t xml:space="preserve">Each test case is three space-separated integers on a line: </w:t>
      </w:r>
      <w:r w:rsidDel="00000000" w:rsidR="00000000" w:rsidRPr="00000000">
        <w:rPr>
          <w:b w:val="1"/>
          <w:rtl w:val="0"/>
        </w:rPr>
        <w:t xml:space="preserve">r,</w:t>
      </w:r>
      <w:r w:rsidDel="00000000" w:rsidR="00000000" w:rsidRPr="00000000">
        <w:rPr>
          <w:rtl w:val="0"/>
        </w:rPr>
        <w:t xml:space="preserve"> the number of inches when he steps with his right foot, </w:t>
      </w:r>
      <w:r w:rsidDel="00000000" w:rsidR="00000000" w:rsidRPr="00000000">
        <w:rPr>
          <w:b w:val="1"/>
          <w:rtl w:val="0"/>
        </w:rPr>
        <w:t xml:space="preserve">s,</w:t>
      </w:r>
      <w:r w:rsidDel="00000000" w:rsidR="00000000" w:rsidRPr="00000000">
        <w:rPr>
          <w:rtl w:val="0"/>
        </w:rPr>
        <w:t xml:space="preserve"> the number of inches when he steps with his left foot, and </w:t>
      </w:r>
      <w:r w:rsidDel="00000000" w:rsidR="00000000" w:rsidRPr="00000000">
        <w:rPr>
          <w:b w:val="1"/>
          <w:rtl w:val="0"/>
        </w:rPr>
        <w:t xml:space="preserve">t</w:t>
      </w:r>
      <w:r w:rsidDel="00000000" w:rsidR="00000000" w:rsidRPr="00000000">
        <w:rPr>
          <w:rtl w:val="0"/>
        </w:rPr>
        <w:t xml:space="preserve">, the total distance in inches he would like to walk.</w:t>
      </w:r>
      <w:r w:rsidDel="00000000" w:rsidR="00000000" w:rsidRPr="00000000">
        <w:rPr>
          <w:rtl w:val="0"/>
        </w:rPr>
      </w:r>
    </w:p>
    <w:p w:rsidR="00000000" w:rsidDel="00000000" w:rsidP="00000000" w:rsidRDefault="00000000" w:rsidRPr="00000000" w14:paraId="0000000B">
      <w:pPr>
        <w:rPr>
          <w:u w:val="single"/>
        </w:rPr>
      </w:pPr>
      <w:r w:rsidDel="00000000" w:rsidR="00000000" w:rsidRPr="00000000">
        <w:rPr>
          <w:rFonts w:ascii="Trebuchet MS" w:cs="Trebuchet MS" w:eastAsia="Trebuchet MS" w:hAnsi="Trebuchet MS"/>
          <w:b w:val="1"/>
          <w:sz w:val="26"/>
          <w:szCs w:val="26"/>
          <w:u w:val="single"/>
          <w:rtl w:val="0"/>
        </w:rPr>
        <w:t xml:space="preserve">Output</w:t>
      </w: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For each test case, output the minimum number of steps he has to take to walk at least </w:t>
      </w:r>
      <w:r w:rsidDel="00000000" w:rsidR="00000000" w:rsidRPr="00000000">
        <w:rPr>
          <w:b w:val="1"/>
          <w:rtl w:val="0"/>
        </w:rPr>
        <w:t xml:space="preserve">t</w:t>
      </w:r>
      <w:r w:rsidDel="00000000" w:rsidR="00000000" w:rsidRPr="00000000">
        <w:rPr>
          <w:rtl w:val="0"/>
        </w:rPr>
        <w:t xml:space="preserve"> inches.</w:t>
      </w:r>
      <w:r w:rsidDel="00000000" w:rsidR="00000000" w:rsidRPr="00000000">
        <w:rPr>
          <w:rtl w:val="0"/>
        </w:rPr>
      </w:r>
    </w:p>
    <w:p w:rsidR="00000000" w:rsidDel="00000000" w:rsidP="00000000" w:rsidRDefault="00000000" w:rsidRPr="00000000" w14:paraId="0000000D">
      <w:pPr>
        <w:pStyle w:val="Heading2"/>
        <w:spacing w:after="0" w:before="200" w:line="276" w:lineRule="auto"/>
        <w:rPr>
          <w:u w:val="single"/>
        </w:rPr>
      </w:pPr>
      <w:bookmarkStart w:colFirst="0" w:colLast="0" w:name="_e5ic50ql00oj" w:id="4"/>
      <w:bookmarkEnd w:id="4"/>
      <w:r w:rsidDel="00000000" w:rsidR="00000000" w:rsidRPr="00000000">
        <w:rPr>
          <w:rFonts w:ascii="Trebuchet MS" w:cs="Trebuchet MS" w:eastAsia="Trebuchet MS" w:hAnsi="Trebuchet MS"/>
          <w:b w:val="1"/>
          <w:sz w:val="26"/>
          <w:szCs w:val="26"/>
          <w:u w:val="single"/>
          <w:rtl w:val="0"/>
        </w:rPr>
        <w:t xml:space="preserve">Input Bounds and Corresponding Credit</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b w:val="1"/>
              </w:rPr>
            </w:pPr>
            <w:r w:rsidDel="00000000" w:rsidR="00000000" w:rsidRPr="00000000">
              <w:rPr>
                <w:b w:val="1"/>
                <w:rtl w:val="0"/>
              </w:rPr>
              <w:t xml:space="preserve">50 Points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c</w:t>
            </w:r>
            <w:r w:rsidDel="00000000" w:rsidR="00000000" w:rsidRPr="00000000">
              <w:rPr>
                <w:rFonts w:ascii="Arial Unicode MS" w:cs="Arial Unicode MS" w:eastAsia="Arial Unicode MS" w:hAnsi="Arial Unicode MS"/>
                <w:rtl w:val="0"/>
              </w:rPr>
              <w:t xml:space="preserve"> ≤ 30</w:t>
            </w:r>
          </w:p>
          <w:p w:rsidR="00000000" w:rsidDel="00000000" w:rsidP="00000000" w:rsidRDefault="00000000" w:rsidRPr="00000000" w14:paraId="00000010">
            <w:pPr>
              <w:numPr>
                <w:ilvl w:val="0"/>
                <w:numId w:val="1"/>
              </w:numPr>
              <w:ind w:left="720" w:hanging="360"/>
            </w:pPr>
            <w:r w:rsidDel="00000000" w:rsidR="00000000" w:rsidRPr="00000000">
              <w:rPr>
                <w:rFonts w:ascii="Arial Unicode MS" w:cs="Arial Unicode MS" w:eastAsia="Arial Unicode MS" w:hAnsi="Arial Unicode MS"/>
                <w:rtl w:val="0"/>
              </w:rPr>
              <w:t xml:space="preserve">2 ≤ </w:t>
            </w:r>
            <w:r w:rsidDel="00000000" w:rsidR="00000000" w:rsidRPr="00000000">
              <w:rPr>
                <w:b w:val="1"/>
                <w:rtl w:val="0"/>
              </w:rPr>
              <w:t xml:space="preserve">r</w:t>
            </w:r>
            <w:r w:rsidDel="00000000" w:rsidR="00000000" w:rsidRPr="00000000">
              <w:rPr>
                <w:rFonts w:ascii="Arial Unicode MS" w:cs="Arial Unicode MS" w:eastAsia="Arial Unicode MS" w:hAnsi="Arial Unicode MS"/>
                <w:rtl w:val="0"/>
              </w:rPr>
              <w:t xml:space="preserve"> ≤ 48</w:t>
            </w:r>
          </w:p>
          <w:p w:rsidR="00000000" w:rsidDel="00000000" w:rsidP="00000000" w:rsidRDefault="00000000" w:rsidRPr="00000000" w14:paraId="00000011">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s</w:t>
            </w:r>
            <w:r w:rsidDel="00000000" w:rsidR="00000000" w:rsidRPr="00000000">
              <w:rPr>
                <w:rtl w:val="0"/>
              </w:rPr>
              <w:t xml:space="preserve"> &lt; </w:t>
            </w:r>
            <w:r w:rsidDel="00000000" w:rsidR="00000000" w:rsidRPr="00000000">
              <w:rPr>
                <w:b w:val="1"/>
                <w:rtl w:val="0"/>
              </w:rPr>
              <w:t xml:space="preserve">r</w:t>
            </w:r>
          </w:p>
          <w:p w:rsidR="00000000" w:rsidDel="00000000" w:rsidP="00000000" w:rsidRDefault="00000000" w:rsidRPr="00000000" w14:paraId="00000012">
            <w:pPr>
              <w:numPr>
                <w:ilvl w:val="0"/>
                <w:numId w:val="1"/>
              </w:numPr>
              <w:ind w:left="720" w:hanging="360"/>
              <w:rPr>
                <w:b w:val="1"/>
                <w:u w:val="none"/>
              </w:rPr>
            </w:pPr>
            <w:r w:rsidDel="00000000" w:rsidR="00000000" w:rsidRPr="00000000">
              <w:rPr>
                <w:rtl w:val="0"/>
              </w:rPr>
              <w:t xml:space="preserve">1</w:t>
            </w:r>
            <w:r w:rsidDel="00000000" w:rsidR="00000000" w:rsidRPr="00000000">
              <w:rPr>
                <w:b w:val="1"/>
                <w:rtl w:val="0"/>
              </w:rPr>
              <w:t xml:space="preserve"> </w:t>
            </w:r>
            <w:r w:rsidDel="00000000" w:rsidR="00000000" w:rsidRPr="00000000">
              <w:rPr>
                <w:rFonts w:ascii="Arial Unicode MS" w:cs="Arial Unicode MS" w:eastAsia="Arial Unicode MS" w:hAnsi="Arial Unicode MS"/>
                <w:rtl w:val="0"/>
              </w:rPr>
              <w:t xml:space="preserve">≤ </w:t>
            </w:r>
            <w:r w:rsidDel="00000000" w:rsidR="00000000" w:rsidRPr="00000000">
              <w:rPr>
                <w:b w:val="1"/>
                <w:rtl w:val="0"/>
              </w:rPr>
              <w:t xml:space="preserve">t</w:t>
            </w:r>
            <w:r w:rsidDel="00000000" w:rsidR="00000000" w:rsidRPr="00000000">
              <w:rPr>
                <w:rFonts w:ascii="Arial Unicode MS" w:cs="Arial Unicode MS" w:eastAsia="Arial Unicode MS" w:hAnsi="Arial Unicode MS"/>
                <w:rtl w:val="0"/>
              </w:rPr>
              <w:t xml:space="preserve"> ≤ </w:t>
            </w:r>
            <w:r w:rsidDel="00000000" w:rsidR="00000000" w:rsidRPr="00000000">
              <w:rPr>
                <w:b w:val="1"/>
                <w:rtl w:val="0"/>
              </w:rPr>
              <w:t xml:space="preserve">10</w:t>
            </w:r>
            <w:r w:rsidDel="00000000" w:rsidR="00000000" w:rsidRPr="00000000">
              <w:rPr>
                <w:b w:val="1"/>
                <w:vertAlign w:val="superscript"/>
                <w:rtl w:val="0"/>
              </w:rPr>
              <w:t xml:space="preserve">18</w:t>
            </w:r>
            <w:r w:rsidDel="00000000" w:rsidR="00000000" w:rsidRPr="00000000">
              <w:rPr>
                <w:rtl w:val="0"/>
              </w:rPr>
              <w:t xml:space="preserve"> (You read this right, even injured, Arup is ambitious!)</w:t>
            </w:r>
          </w:p>
        </w:tc>
      </w:tr>
    </w:tbl>
    <w:p w:rsidR="00000000" w:rsidDel="00000000" w:rsidP="00000000" w:rsidRDefault="00000000" w:rsidRPr="00000000" w14:paraId="00000013">
      <w:pPr>
        <w:pStyle w:val="Heading2"/>
        <w:spacing w:after="0" w:before="200" w:lineRule="auto"/>
        <w:rPr>
          <w:b w:val="1"/>
        </w:rPr>
      </w:pPr>
      <w:bookmarkStart w:colFirst="0" w:colLast="0" w:name="_nyoc3ewkz9dr" w:id="5"/>
      <w:bookmarkEnd w:id="5"/>
      <w:r w:rsidDel="00000000" w:rsidR="00000000" w:rsidRPr="00000000">
        <w:rPr>
          <w:rFonts w:ascii="Trebuchet MS" w:cs="Trebuchet MS" w:eastAsia="Trebuchet MS" w:hAnsi="Trebuchet MS"/>
          <w:b w:val="1"/>
          <w:sz w:val="26"/>
          <w:szCs w:val="26"/>
          <w:u w:val="single"/>
          <w:rtl w:val="0"/>
        </w:rPr>
        <w:t xml:space="preserve">Samples</w:t>
      </w:r>
      <w:r w:rsidDel="00000000" w:rsidR="00000000" w:rsidRPr="00000000">
        <w:rPr>
          <w:rtl w:val="0"/>
        </w:rPr>
      </w:r>
    </w:p>
    <w:p w:rsidR="00000000" w:rsidDel="00000000" w:rsidP="00000000" w:rsidRDefault="00000000" w:rsidRPr="00000000" w14:paraId="00000014">
      <w:pPr>
        <w:rPr>
          <w:sz w:val="2"/>
          <w:szCs w:val="2"/>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255"/>
        <w:gridCol w:w="3105"/>
        <w:tblGridChange w:id="0">
          <w:tblGrid>
            <w:gridCol w:w="6255"/>
            <w:gridCol w:w="310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b w:val="1"/>
              </w:rPr>
            </w:pPr>
            <w:r w:rsidDel="00000000" w:rsidR="00000000" w:rsidRPr="00000000">
              <w:rPr>
                <w:b w:val="1"/>
                <w:rtl w:val="0"/>
              </w:rPr>
              <w:t xml:space="preserve">Input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b w:val="1"/>
              </w:rPr>
            </w:pPr>
            <w:r w:rsidDel="00000000" w:rsidR="00000000" w:rsidRPr="00000000">
              <w:rPr>
                <w:b w:val="1"/>
                <w:rtl w:val="0"/>
              </w:rPr>
              <w:t xml:space="preserve">Output</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17">
            <w:pPr>
              <w:widowControl w:val="0"/>
              <w:spacing w:line="14.399999999999999" w:lineRule="auto"/>
              <w:rPr>
                <w:sz w:val="2"/>
                <w:szCs w:val="2"/>
              </w:rPr>
            </w:pPr>
            <w:r w:rsidDel="00000000" w:rsidR="00000000" w:rsidRPr="00000000">
              <w:rPr>
                <w:rtl w:val="0"/>
              </w:rPr>
            </w:r>
          </w:p>
          <w:tbl>
            <w:tblPr>
              <w:tblStyle w:val="Table3"/>
              <w:tblW w:w="62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255"/>
              <w:tblGridChange w:id="0">
                <w:tblGrid>
                  <w:gridCol w:w="625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18">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19">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30 10 75</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1A">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15 9 86</w:t>
                  </w:r>
                </w:p>
              </w:tc>
            </w:tr>
          </w:tbl>
          <w:p w:rsidR="00000000" w:rsidDel="00000000" w:rsidP="00000000" w:rsidRDefault="00000000" w:rsidRPr="00000000" w14:paraId="0000001B">
            <w:pPr>
              <w:widowControl w:val="0"/>
              <w:spacing w:line="14.399999999999999" w:lineRule="auto"/>
              <w:rPr>
                <w:sz w:val="2"/>
                <w:szCs w:val="2"/>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1C">
            <w:pPr>
              <w:widowControl w:val="0"/>
              <w:spacing w:line="14.399999999999999" w:lineRule="auto"/>
              <w:rPr>
                <w:sz w:val="2"/>
                <w:szCs w:val="2"/>
              </w:rPr>
            </w:pPr>
            <w:r w:rsidDel="00000000" w:rsidR="00000000" w:rsidRPr="00000000">
              <w:rPr>
                <w:rtl w:val="0"/>
              </w:rPr>
            </w:r>
          </w:p>
          <w:tbl>
            <w:tblPr>
              <w:tblStyle w:val="Table4"/>
              <w:tblW w:w="31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05"/>
              <w:tblGridChange w:id="0">
                <w:tblGrid>
                  <w:gridCol w:w="310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1D">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1E">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7</w:t>
                  </w:r>
                </w:p>
              </w:tc>
            </w:tr>
          </w:tbl>
          <w:p w:rsidR="00000000" w:rsidDel="00000000" w:rsidP="00000000" w:rsidRDefault="00000000" w:rsidRPr="00000000" w14:paraId="0000001F">
            <w:pPr>
              <w:widowControl w:val="0"/>
              <w:spacing w:line="14.399999999999999" w:lineRule="auto"/>
              <w:rPr>
                <w:sz w:val="2"/>
                <w:szCs w:val="2"/>
              </w:rPr>
            </w:pPr>
            <w:r w:rsidDel="00000000" w:rsidR="00000000" w:rsidRPr="00000000">
              <w:rPr>
                <w:rtl w:val="0"/>
              </w:rPr>
            </w:r>
          </w:p>
        </w:tc>
      </w:tr>
    </w:tbl>
    <w:p w:rsidR="00000000" w:rsidDel="00000000" w:rsidP="00000000" w:rsidRDefault="00000000" w:rsidRPr="00000000" w14:paraId="0000002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Courier New"/>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