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="276" w:lineRule="auto"/>
        <w:jc w:val="left"/>
        <w:rPr/>
      </w:pPr>
      <w:bookmarkStart w:colFirst="0" w:colLast="0" w:name="_gjdgxs" w:id="0"/>
      <w:bookmarkEnd w:id="0"/>
      <w:r w:rsidDel="00000000" w:rsidR="00000000" w:rsidRPr="00000000">
        <w:rPr>
          <w:rFonts w:ascii="Trebuchet MS" w:cs="Trebuchet MS" w:eastAsia="Trebuchet MS" w:hAnsi="Trebuchet MS"/>
          <w:sz w:val="42"/>
          <w:szCs w:val="42"/>
          <w:rtl w:val="0"/>
        </w:rPr>
        <w:t xml:space="preserve">Problem I: The Final Substring Showdown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  <w:t xml:space="preserve">Filename: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showdown</w:t>
      </w:r>
    </w:p>
    <w:p w:rsidR="00000000" w:rsidDel="00000000" w:rsidP="00000000" w:rsidRDefault="00000000" w:rsidRPr="00000000" w14:paraId="00000003">
      <w:pPr>
        <w:spacing w:line="276" w:lineRule="auto"/>
        <w:jc w:val="center"/>
        <w:rPr/>
      </w:pPr>
      <w:bookmarkStart w:colFirst="0" w:colLast="0" w:name="_30j0zll" w:id="1"/>
      <w:bookmarkEnd w:id="1"/>
      <w:r w:rsidDel="00000000" w:rsidR="00000000" w:rsidRPr="00000000">
        <w:rPr>
          <w:rtl w:val="0"/>
        </w:rPr>
        <w:t xml:space="preserve">Time limit: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15 seconds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  <w:t xml:space="preserve">After Arup beat Christian in their Matching Strings game, with a little help from the campers, Christian, ever the gambler, decided to up the ante. He bet Arup double or nothing to solve a more difficult problem. After all, why limit the substring sizes to a fixed value? Why not just consider all substrings?</w:t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  <w:t xml:space="preserve">Here is Christian's challenge to Arup:</w:t>
      </w:r>
    </w:p>
    <w:p w:rsidR="00000000" w:rsidDel="00000000" w:rsidP="00000000" w:rsidRDefault="00000000" w:rsidRPr="00000000" w14:paraId="0000000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/>
      </w:pPr>
      <w:r w:rsidDel="00000000" w:rsidR="00000000" w:rsidRPr="00000000">
        <w:rPr>
          <w:rtl w:val="0"/>
        </w:rPr>
        <w:t xml:space="preserve">Given a lowercase string </w:t>
      </w:r>
      <w:r w:rsidDel="00000000" w:rsidR="00000000" w:rsidRPr="00000000">
        <w:rPr>
          <w:b w:val="1"/>
          <w:rtl w:val="0"/>
        </w:rPr>
        <w:t xml:space="preserve">s</w:t>
      </w:r>
      <w:r w:rsidDel="00000000" w:rsidR="00000000" w:rsidRPr="00000000">
        <w:rPr>
          <w:rtl w:val="0"/>
        </w:rPr>
        <w:t xml:space="preserve">, and a number </w:t>
      </w:r>
      <w:r w:rsidDel="00000000" w:rsidR="00000000" w:rsidRPr="00000000">
        <w:rPr>
          <w:b w:val="1"/>
          <w:rtl w:val="0"/>
        </w:rPr>
        <w:t xml:space="preserve">k</w:t>
      </w:r>
      <w:r w:rsidDel="00000000" w:rsidR="00000000" w:rsidRPr="00000000">
        <w:rPr>
          <w:rtl w:val="0"/>
        </w:rPr>
        <w:t xml:space="preserve">, find the number of</w:t>
      </w:r>
      <w:r w:rsidDel="00000000" w:rsidR="00000000" w:rsidRPr="00000000">
        <w:rPr>
          <w:rtl w:val="0"/>
        </w:rPr>
        <w:t xml:space="preserve"> distinct substrings of </w:t>
      </w:r>
      <w:r w:rsidDel="00000000" w:rsidR="00000000" w:rsidRPr="00000000">
        <w:rPr>
          <w:b w:val="1"/>
          <w:rtl w:val="0"/>
        </w:rPr>
        <w:t xml:space="preserve">s</w:t>
      </w:r>
      <w:r w:rsidDel="00000000" w:rsidR="00000000" w:rsidRPr="00000000">
        <w:rPr>
          <w:rtl w:val="0"/>
        </w:rPr>
        <w:t xml:space="preserve"> that appear at least </w:t>
      </w:r>
      <w:r w:rsidDel="00000000" w:rsidR="00000000" w:rsidRPr="00000000">
        <w:rPr>
          <w:b w:val="1"/>
          <w:rtl w:val="0"/>
        </w:rPr>
        <w:t xml:space="preserve">k</w:t>
      </w:r>
      <w:r w:rsidDel="00000000" w:rsidR="00000000" w:rsidRPr="00000000">
        <w:rPr>
          <w:rtl w:val="0"/>
        </w:rPr>
        <w:t xml:space="preserve"> times. A substring is a contiguous sequence of characters from the string, and substrings are considered distinct if any corresponding characters are not equal.</w:t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  <w:t xml:space="preserve">The campers have decided that they would like to claim Arup's money by solving the challenge themselves. Are you up to the task?</w:t>
      </w:r>
    </w:p>
    <w:p w:rsidR="00000000" w:rsidDel="00000000" w:rsidP="00000000" w:rsidRDefault="00000000" w:rsidRPr="00000000" w14:paraId="0000000C">
      <w:pPr>
        <w:pStyle w:val="Heading2"/>
        <w:spacing w:after="0" w:before="200" w:line="276" w:lineRule="auto"/>
        <w:rPr>
          <w:u w:val="single"/>
        </w:rPr>
      </w:pPr>
      <w:bookmarkStart w:colFirst="0" w:colLast="0" w:name="_z5jzpvle3wp0" w:id="2"/>
      <w:bookmarkEnd w:id="2"/>
      <w:r w:rsidDel="00000000" w:rsidR="00000000" w:rsidRPr="00000000">
        <w:rPr>
          <w:rFonts w:ascii="Trebuchet MS" w:cs="Trebuchet MS" w:eastAsia="Trebuchet MS" w:hAnsi="Trebuchet MS"/>
          <w:b w:val="1"/>
          <w:sz w:val="26"/>
          <w:szCs w:val="26"/>
          <w:u w:val="single"/>
          <w:rtl w:val="0"/>
        </w:rPr>
        <w:t xml:space="preserve">Problem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tl w:val="0"/>
        </w:rPr>
        <w:t xml:space="preserve">Given a string </w:t>
      </w:r>
      <w:r w:rsidDel="00000000" w:rsidR="00000000" w:rsidRPr="00000000">
        <w:rPr>
          <w:b w:val="1"/>
          <w:rtl w:val="0"/>
        </w:rPr>
        <w:t xml:space="preserve">s</w:t>
      </w:r>
      <w:r w:rsidDel="00000000" w:rsidR="00000000" w:rsidRPr="00000000">
        <w:rPr>
          <w:rtl w:val="0"/>
        </w:rPr>
        <w:t xml:space="preserve"> and an integer </w:t>
      </w:r>
      <w:r w:rsidDel="00000000" w:rsidR="00000000" w:rsidRPr="00000000">
        <w:rPr>
          <w:b w:val="1"/>
          <w:rtl w:val="0"/>
        </w:rPr>
        <w:t xml:space="preserve">k</w:t>
      </w:r>
      <w:r w:rsidDel="00000000" w:rsidR="00000000" w:rsidRPr="00000000">
        <w:rPr>
          <w:rtl w:val="0"/>
        </w:rPr>
        <w:t xml:space="preserve">, count how many distinct substrings of </w:t>
      </w:r>
      <w:r w:rsidDel="00000000" w:rsidR="00000000" w:rsidRPr="00000000">
        <w:rPr>
          <w:b w:val="1"/>
          <w:rtl w:val="0"/>
        </w:rPr>
        <w:t xml:space="preserve">s</w:t>
      </w:r>
      <w:r w:rsidDel="00000000" w:rsidR="00000000" w:rsidRPr="00000000">
        <w:rPr>
          <w:rtl w:val="0"/>
        </w:rPr>
        <w:t xml:space="preserve"> appear at least </w:t>
      </w:r>
      <w:r w:rsidDel="00000000" w:rsidR="00000000" w:rsidRPr="00000000">
        <w:rPr>
          <w:b w:val="1"/>
          <w:rtl w:val="0"/>
        </w:rPr>
        <w:t xml:space="preserve">k</w:t>
      </w:r>
      <w:r w:rsidDel="00000000" w:rsidR="00000000" w:rsidRPr="00000000">
        <w:rPr>
          <w:rtl w:val="0"/>
        </w:rPr>
        <w:t xml:space="preserve"> times in </w:t>
      </w:r>
      <w:r w:rsidDel="00000000" w:rsidR="00000000" w:rsidRPr="00000000">
        <w:rPr>
          <w:b w:val="1"/>
          <w:rtl w:val="0"/>
        </w:rPr>
        <w:t xml:space="preserve">s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2"/>
        <w:spacing w:after="0" w:before="200" w:line="276" w:lineRule="auto"/>
        <w:rPr>
          <w:u w:val="single"/>
        </w:rPr>
      </w:pPr>
      <w:bookmarkStart w:colFirst="0" w:colLast="0" w:name="_1fob9te" w:id="3"/>
      <w:bookmarkEnd w:id="3"/>
      <w:r w:rsidDel="00000000" w:rsidR="00000000" w:rsidRPr="00000000">
        <w:rPr>
          <w:rFonts w:ascii="Trebuchet MS" w:cs="Trebuchet MS" w:eastAsia="Trebuchet MS" w:hAnsi="Trebuchet MS"/>
          <w:b w:val="1"/>
          <w:sz w:val="26"/>
          <w:szCs w:val="26"/>
          <w:u w:val="single"/>
          <w:rtl w:val="0"/>
        </w:rPr>
        <w:t xml:space="preserve">Input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00" w:lineRule="auto"/>
        <w:jc w:val="both"/>
        <w:rPr/>
      </w:pPr>
      <w:r w:rsidDel="00000000" w:rsidR="00000000" w:rsidRPr="00000000">
        <w:rPr>
          <w:rtl w:val="0"/>
        </w:rPr>
        <w:t xml:space="preserve">Input will begin with a single integer </w:t>
      </w:r>
      <w:r w:rsidDel="00000000" w:rsidR="00000000" w:rsidRPr="00000000">
        <w:rPr>
          <w:b w:val="1"/>
          <w:rtl w:val="0"/>
        </w:rPr>
        <w:t xml:space="preserve">c</w:t>
      </w:r>
      <w:r w:rsidDel="00000000" w:rsidR="00000000" w:rsidRPr="00000000">
        <w:rPr>
          <w:rtl w:val="0"/>
        </w:rPr>
        <w:t xml:space="preserve"> representing the number of test cases. The first line of each test case will contain a single string, </w:t>
      </w:r>
      <w:r w:rsidDel="00000000" w:rsidR="00000000" w:rsidRPr="00000000">
        <w:rPr>
          <w:b w:val="1"/>
          <w:rtl w:val="0"/>
        </w:rPr>
        <w:t xml:space="preserve">s</w:t>
      </w:r>
      <w:r w:rsidDel="00000000" w:rsidR="00000000" w:rsidRPr="00000000">
        <w:rPr>
          <w:rtl w:val="0"/>
        </w:rPr>
        <w:t xml:space="preserve">, representing the string for the case. The second line of each test case will contain a single integer, </w:t>
      </w:r>
      <w:r w:rsidDel="00000000" w:rsidR="00000000" w:rsidRPr="00000000">
        <w:rPr>
          <w:b w:val="1"/>
          <w:rtl w:val="0"/>
        </w:rPr>
        <w:t xml:space="preserve">k</w:t>
      </w:r>
      <w:r w:rsidDel="00000000" w:rsidR="00000000" w:rsidRPr="00000000">
        <w:rPr>
          <w:rtl w:val="0"/>
        </w:rPr>
        <w:t xml:space="preserve">, the number of required repetitions for the substrings of </w:t>
      </w:r>
      <w:r w:rsidDel="00000000" w:rsidR="00000000" w:rsidRPr="00000000">
        <w:rPr>
          <w:b w:val="1"/>
          <w:rtl w:val="0"/>
        </w:rPr>
        <w:t xml:space="preserve">s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76" w:lineRule="auto"/>
        <w:rPr>
          <w:u w:val="single"/>
        </w:rPr>
      </w:pPr>
      <w:r w:rsidDel="00000000" w:rsidR="00000000" w:rsidRPr="00000000">
        <w:rPr>
          <w:rFonts w:ascii="Trebuchet MS" w:cs="Trebuchet MS" w:eastAsia="Trebuchet MS" w:hAnsi="Trebuchet MS"/>
          <w:b w:val="1"/>
          <w:sz w:val="26"/>
          <w:szCs w:val="26"/>
          <w:u w:val="single"/>
          <w:rtl w:val="0"/>
        </w:rPr>
        <w:t xml:space="preserve">Output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/>
      </w:pPr>
      <w:r w:rsidDel="00000000" w:rsidR="00000000" w:rsidRPr="00000000">
        <w:rPr>
          <w:rtl w:val="0"/>
        </w:rPr>
        <w:t xml:space="preserve">For each test case, print a single integer on its own line: the number of distinct substrings of </w:t>
      </w:r>
      <w:r w:rsidDel="00000000" w:rsidR="00000000" w:rsidRPr="00000000">
        <w:rPr>
          <w:b w:val="1"/>
          <w:rtl w:val="0"/>
        </w:rPr>
        <w:t xml:space="preserve">s</w:t>
      </w:r>
      <w:r w:rsidDel="00000000" w:rsidR="00000000" w:rsidRPr="00000000">
        <w:rPr>
          <w:rtl w:val="0"/>
        </w:rPr>
        <w:t xml:space="preserve"> that appear at least </w:t>
      </w:r>
      <w:r w:rsidDel="00000000" w:rsidR="00000000" w:rsidRPr="00000000">
        <w:rPr>
          <w:b w:val="1"/>
          <w:rtl w:val="0"/>
        </w:rPr>
        <w:t xml:space="preserve">k</w:t>
      </w:r>
      <w:r w:rsidDel="00000000" w:rsidR="00000000" w:rsidRPr="00000000">
        <w:rPr>
          <w:rtl w:val="0"/>
        </w:rPr>
        <w:t xml:space="preserve"> times.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u w:val="single"/>
        </w:rPr>
      </w:pPr>
      <w:r w:rsidDel="00000000" w:rsidR="00000000" w:rsidRPr="00000000">
        <w:rPr>
          <w:rFonts w:ascii="Trebuchet MS" w:cs="Trebuchet MS" w:eastAsia="Trebuchet MS" w:hAnsi="Trebuchet MS"/>
          <w:b w:val="1"/>
          <w:sz w:val="26"/>
          <w:szCs w:val="26"/>
          <w:u w:val="single"/>
          <w:rtl w:val="0"/>
        </w:rPr>
        <w:t xml:space="preserve">Input Bounds and Corresponding Credit</w:t>
      </w: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30 Points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70 Points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1"/>
              </w:numPr>
              <w:ind w:left="720" w:hanging="360"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1 ≤ </w:t>
            </w:r>
            <w:r w:rsidDel="00000000" w:rsidR="00000000" w:rsidRPr="00000000">
              <w:rPr>
                <w:b w:val="1"/>
                <w:rtl w:val="0"/>
              </w:rPr>
              <w:t xml:space="preserve">c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 ≤ 10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1"/>
              </w:numPr>
              <w:ind w:left="720" w:hanging="360"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2 ≤ </w:t>
            </w:r>
            <w:r w:rsidDel="00000000" w:rsidR="00000000" w:rsidRPr="00000000">
              <w:rPr>
                <w:b w:val="1"/>
                <w:rtl w:val="0"/>
              </w:rPr>
              <w:t xml:space="preserve">|s|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 ≤ 1,000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1"/>
              </w:numPr>
              <w:ind w:left="720" w:hanging="360"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1 ≤ </w:t>
            </w:r>
            <w:r w:rsidDel="00000000" w:rsidR="00000000" w:rsidRPr="00000000">
              <w:rPr>
                <w:b w:val="1"/>
                <w:rtl w:val="0"/>
              </w:rPr>
              <w:t xml:space="preserve">k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 ≤ </w:t>
            </w:r>
            <w:r w:rsidDel="00000000" w:rsidR="00000000" w:rsidRPr="00000000">
              <w:rPr>
                <w:b w:val="1"/>
                <w:rtl w:val="0"/>
              </w:rPr>
              <w:t xml:space="preserve">|s|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numPr>
                <w:ilvl w:val="0"/>
                <w:numId w:val="1"/>
              </w:numPr>
              <w:ind w:left="720" w:hanging="360"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1 ≤ </w:t>
            </w:r>
            <w:r w:rsidDel="00000000" w:rsidR="00000000" w:rsidRPr="00000000">
              <w:rPr>
                <w:b w:val="1"/>
                <w:rtl w:val="0"/>
              </w:rPr>
              <w:t xml:space="preserve">c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 ≤ 20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1"/>
              </w:numPr>
              <w:ind w:left="720" w:hanging="360"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2 ≤ </w:t>
            </w:r>
            <w:r w:rsidDel="00000000" w:rsidR="00000000" w:rsidRPr="00000000">
              <w:rPr>
                <w:b w:val="1"/>
                <w:rtl w:val="0"/>
              </w:rPr>
              <w:t xml:space="preserve">|s|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 ≤ 1,000,000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1"/>
              </w:numPr>
              <w:ind w:left="720" w:hanging="360"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1 ≤ </w:t>
            </w:r>
            <w:r w:rsidDel="00000000" w:rsidR="00000000" w:rsidRPr="00000000">
              <w:rPr>
                <w:b w:val="1"/>
                <w:rtl w:val="0"/>
              </w:rPr>
              <w:t xml:space="preserve">k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 ≤ </w:t>
            </w:r>
            <w:r w:rsidDel="00000000" w:rsidR="00000000" w:rsidRPr="00000000">
              <w:rPr>
                <w:b w:val="1"/>
                <w:rtl w:val="0"/>
              </w:rPr>
              <w:t xml:space="preserve">|s|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pStyle w:val="Heading2"/>
        <w:spacing w:after="0" w:before="200" w:lineRule="auto"/>
        <w:rPr>
          <w:rFonts w:ascii="Trebuchet MS" w:cs="Trebuchet MS" w:eastAsia="Trebuchet MS" w:hAnsi="Trebuchet MS"/>
          <w:b w:val="1"/>
          <w:sz w:val="26"/>
          <w:szCs w:val="26"/>
          <w:u w:val="single"/>
        </w:rPr>
      </w:pPr>
      <w:bookmarkStart w:colFirst="0" w:colLast="0" w:name="_r38rotynyka3" w:id="4"/>
      <w:bookmarkEnd w:id="4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2"/>
        <w:spacing w:after="0" w:before="200" w:lineRule="auto"/>
        <w:rPr>
          <w:sz w:val="2"/>
          <w:szCs w:val="2"/>
        </w:rPr>
      </w:pPr>
      <w:bookmarkStart w:colFirst="0" w:colLast="0" w:name="_537fdpjz38rg" w:id="5"/>
      <w:bookmarkEnd w:id="5"/>
      <w:r w:rsidDel="00000000" w:rsidR="00000000" w:rsidRPr="00000000">
        <w:rPr>
          <w:rFonts w:ascii="Trebuchet MS" w:cs="Trebuchet MS" w:eastAsia="Trebuchet MS" w:hAnsi="Trebuchet MS"/>
          <w:b w:val="1"/>
          <w:sz w:val="26"/>
          <w:szCs w:val="26"/>
          <w:u w:val="single"/>
          <w:rtl w:val="0"/>
        </w:rPr>
        <w:t xml:space="preserve">Samples</w:t>
      </w: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Input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Output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14.399999999999999" w:lineRule="auto"/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3"/>
              <w:tblW w:w="4680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4680"/>
              <w:tblGridChange w:id="0">
                <w:tblGrid>
                  <w:gridCol w:w="468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21">
                  <w:pPr>
                    <w:widowControl w:val="0"/>
                    <w:spacing w:line="240" w:lineRule="auto"/>
                    <w:rPr>
                      <w:rFonts w:ascii="Courier New" w:cs="Courier New" w:eastAsia="Courier New" w:hAnsi="Courier New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Courier New" w:cs="Courier New" w:eastAsia="Courier New" w:hAnsi="Courier New"/>
                      <w:sz w:val="24"/>
                      <w:szCs w:val="24"/>
                      <w:rtl w:val="0"/>
                    </w:rPr>
                    <w:t xml:space="preserve">2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efefe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22">
                  <w:pPr>
                    <w:widowControl w:val="0"/>
                    <w:spacing w:line="240" w:lineRule="auto"/>
                    <w:rPr>
                      <w:rFonts w:ascii="Courier New" w:cs="Courier New" w:eastAsia="Courier New" w:hAnsi="Courier New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Courier New" w:cs="Courier New" w:eastAsia="Courier New" w:hAnsi="Courier New"/>
                      <w:sz w:val="24"/>
                      <w:szCs w:val="24"/>
                      <w:rtl w:val="0"/>
                    </w:rPr>
                    <w:t xml:space="preserve">ababab</w:t>
                  </w:r>
                </w:p>
                <w:p w:rsidR="00000000" w:rsidDel="00000000" w:rsidP="00000000" w:rsidRDefault="00000000" w:rsidRPr="00000000" w14:paraId="00000023">
                  <w:pPr>
                    <w:widowControl w:val="0"/>
                    <w:spacing w:line="240" w:lineRule="auto"/>
                    <w:rPr>
                      <w:rFonts w:ascii="Courier New" w:cs="Courier New" w:eastAsia="Courier New" w:hAnsi="Courier New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Courier New" w:cs="Courier New" w:eastAsia="Courier New" w:hAnsi="Courier New"/>
                      <w:sz w:val="24"/>
                      <w:szCs w:val="24"/>
                      <w:rtl w:val="0"/>
                    </w:rPr>
                    <w:t xml:space="preserve">2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24">
                  <w:pPr>
                    <w:jc w:val="both"/>
                    <w:rPr>
                      <w:rFonts w:ascii="Courier New" w:cs="Courier New" w:eastAsia="Courier New" w:hAnsi="Courier New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Courier New" w:cs="Courier New" w:eastAsia="Courier New" w:hAnsi="Courier New"/>
                      <w:sz w:val="24"/>
                      <w:szCs w:val="24"/>
                      <w:rtl w:val="0"/>
                    </w:rPr>
                    <w:t xml:space="preserve">aaaa</w:t>
                  </w:r>
                </w:p>
                <w:p w:rsidR="00000000" w:rsidDel="00000000" w:rsidP="00000000" w:rsidRDefault="00000000" w:rsidRPr="00000000" w14:paraId="00000025">
                  <w:pPr>
                    <w:jc w:val="both"/>
                    <w:rPr>
                      <w:rFonts w:ascii="Courier New" w:cs="Courier New" w:eastAsia="Courier New" w:hAnsi="Courier New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Courier New" w:cs="Courier New" w:eastAsia="Courier New" w:hAnsi="Courier New"/>
                      <w:sz w:val="24"/>
                      <w:szCs w:val="24"/>
                      <w:rtl w:val="0"/>
                    </w:rPr>
                    <w:t xml:space="preserve">3</w:t>
                  </w:r>
                </w:p>
              </w:tc>
            </w:tr>
          </w:tbl>
          <w:p w:rsidR="00000000" w:rsidDel="00000000" w:rsidP="00000000" w:rsidRDefault="00000000" w:rsidRPr="00000000" w14:paraId="00000026">
            <w:pPr>
              <w:widowControl w:val="0"/>
              <w:spacing w:line="14.399999999999999" w:lineRule="auto"/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14.399999999999999" w:lineRule="auto"/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80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4680"/>
              <w:tblGridChange w:id="0">
                <w:tblGrid>
                  <w:gridCol w:w="468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efefe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28">
                  <w:pPr>
                    <w:widowControl w:val="0"/>
                    <w:spacing w:line="240" w:lineRule="auto"/>
                    <w:rPr>
                      <w:rFonts w:ascii="Courier New" w:cs="Courier New" w:eastAsia="Courier New" w:hAnsi="Courier New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Courier New" w:cs="Courier New" w:eastAsia="Courier New" w:hAnsi="Courier New"/>
                      <w:sz w:val="24"/>
                      <w:szCs w:val="24"/>
                      <w:rtl w:val="0"/>
                    </w:rPr>
                    <w:t xml:space="preserve">7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29">
                  <w:pPr>
                    <w:widowControl w:val="0"/>
                    <w:spacing w:line="240" w:lineRule="auto"/>
                    <w:rPr>
                      <w:rFonts w:ascii="Courier New" w:cs="Courier New" w:eastAsia="Courier New" w:hAnsi="Courier New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Courier New" w:cs="Courier New" w:eastAsia="Courier New" w:hAnsi="Courier New"/>
                      <w:sz w:val="24"/>
                      <w:szCs w:val="24"/>
                      <w:rtl w:val="0"/>
                    </w:rPr>
                    <w:t xml:space="preserve">2</w:t>
                  </w:r>
                </w:p>
              </w:tc>
            </w:tr>
          </w:tbl>
          <w:p w:rsidR="00000000" w:rsidDel="00000000" w:rsidP="00000000" w:rsidRDefault="00000000" w:rsidRPr="00000000" w14:paraId="0000002A">
            <w:pPr>
              <w:widowControl w:val="0"/>
              <w:spacing w:line="14.399999999999999" w:lineRule="auto"/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pStyle w:val="Heading2"/>
        <w:spacing w:after="0" w:before="200" w:lineRule="auto"/>
        <w:rPr/>
      </w:pPr>
      <w:bookmarkStart w:colFirst="0" w:colLast="0" w:name="_du4ux8ofbi4g" w:id="6"/>
      <w:bookmarkEnd w:id="6"/>
      <w:r w:rsidDel="00000000" w:rsidR="00000000" w:rsidRPr="00000000">
        <w:rPr>
          <w:rFonts w:ascii="Trebuchet MS" w:cs="Trebuchet MS" w:eastAsia="Trebuchet MS" w:hAnsi="Trebuchet MS"/>
          <w:b w:val="1"/>
          <w:sz w:val="26"/>
          <w:szCs w:val="26"/>
          <w:u w:val="single"/>
          <w:rtl w:val="0"/>
        </w:rPr>
        <w:t xml:space="preserve">Sample Explanations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All substrings of "ababab" that appear at least 2 times: "a", "b", "ab", "ba", "aba", "bab", and "abab"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Substrings of "aaaa":</w:t>
      </w:r>
    </w:p>
    <w:p w:rsidR="00000000" w:rsidDel="00000000" w:rsidP="00000000" w:rsidRDefault="00000000" w:rsidRPr="00000000" w14:paraId="0000002E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"a" appears 4 times</w:t>
      </w:r>
    </w:p>
    <w:p w:rsidR="00000000" w:rsidDel="00000000" w:rsidP="00000000" w:rsidRDefault="00000000" w:rsidRPr="00000000" w14:paraId="0000002F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"aa" appears 3 times</w:t>
      </w:r>
    </w:p>
    <w:p w:rsidR="00000000" w:rsidDel="00000000" w:rsidP="00000000" w:rsidRDefault="00000000" w:rsidRPr="00000000" w14:paraId="00000030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"aaa" appears 2 times</w:t>
      </w:r>
    </w:p>
    <w:p w:rsidR="00000000" w:rsidDel="00000000" w:rsidP="00000000" w:rsidRDefault="00000000" w:rsidRPr="00000000" w14:paraId="00000031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"aaaa" appears 1 time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rebuchet MS"/>
  <w:font w:name="Courier New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