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DFA" w:rsidRPr="005250D3" w:rsidRDefault="00046E44" w:rsidP="00A97819">
      <w:pPr>
        <w:pStyle w:val="Title"/>
        <w:ind w:firstLine="720"/>
        <w:rPr>
          <w:sz w:val="40"/>
          <w:szCs w:val="40"/>
        </w:rPr>
      </w:pPr>
      <w:r>
        <w:rPr>
          <w:sz w:val="40"/>
          <w:szCs w:val="40"/>
        </w:rPr>
        <w:t>COP 4600</w:t>
      </w:r>
      <w:r w:rsidR="00E55C72">
        <w:rPr>
          <w:sz w:val="40"/>
          <w:szCs w:val="40"/>
        </w:rPr>
        <w:t xml:space="preserve"> – Final examination</w:t>
      </w:r>
    </w:p>
    <w:p w:rsidR="009E1DFA" w:rsidRDefault="009E1DFA"/>
    <w:p w:rsidR="009E1DFA" w:rsidRDefault="005C04DD">
      <w:pPr>
        <w:jc w:val="center"/>
      </w:pPr>
      <w:r>
        <w:t>Date:</w:t>
      </w:r>
      <w:r w:rsidR="003955AF">
        <w:t xml:space="preserve"> Dec 9</w:t>
      </w:r>
      <w:r w:rsidR="00F615B4">
        <w:t>, 2013</w:t>
      </w:r>
    </w:p>
    <w:p w:rsidR="009E1DFA" w:rsidRDefault="009E1DFA"/>
    <w:p w:rsidR="009E1DFA" w:rsidRDefault="009E1DFA">
      <w:pPr>
        <w:rPr>
          <w:b/>
          <w:bCs/>
        </w:rPr>
      </w:pPr>
      <w:r>
        <w:rPr>
          <w:b/>
          <w:bCs/>
        </w:rPr>
        <w:t>Name</w:t>
      </w:r>
      <w:proofErr w:type="gramStart"/>
      <w:r>
        <w:rPr>
          <w:b/>
          <w:bCs/>
        </w:rPr>
        <w:t xml:space="preserve">: </w:t>
      </w:r>
      <w:r w:rsidR="00C17AB3">
        <w:rPr>
          <w:b/>
          <w:bCs/>
        </w:rPr>
        <w:t xml:space="preserve">  ………………………………………………………………………………………………………….</w:t>
      </w:r>
      <w:proofErr w:type="gramEnd"/>
    </w:p>
    <w:p w:rsidR="009E1DFA" w:rsidRDefault="009E1DFA"/>
    <w:p w:rsidR="009E1DFA" w:rsidRDefault="009E1DFA">
      <w:r>
        <w:t>Instructions:</w:t>
      </w:r>
    </w:p>
    <w:p w:rsidR="009E1DFA" w:rsidRDefault="009E1DFA">
      <w:pPr>
        <w:numPr>
          <w:ilvl w:val="0"/>
          <w:numId w:val="1"/>
        </w:numPr>
      </w:pPr>
      <w:r>
        <w:t>This exam is open book and</w:t>
      </w:r>
      <w:r w:rsidR="003F78E5">
        <w:t xml:space="preserve"> open notes. Allotted time is 180</w:t>
      </w:r>
      <w:r>
        <w:t xml:space="preserve"> minutes. </w:t>
      </w:r>
    </w:p>
    <w:p w:rsidR="009E1DFA" w:rsidRDefault="009C7DC7" w:rsidP="00B1733B">
      <w:pPr>
        <w:numPr>
          <w:ilvl w:val="0"/>
          <w:numId w:val="1"/>
        </w:numPr>
      </w:pPr>
      <w:r>
        <w:t>Note th</w:t>
      </w:r>
      <w:r w:rsidR="001D4579">
        <w:t>at the points add up to 100 + 20</w:t>
      </w:r>
      <w:r>
        <w:t xml:space="preserve"> bonus points.</w:t>
      </w:r>
    </w:p>
    <w:p w:rsidR="00813C8A" w:rsidRDefault="00813C8A" w:rsidP="00813C8A">
      <w:pPr>
        <w:pStyle w:val="Body"/>
      </w:pPr>
    </w:p>
    <w:p w:rsidR="005C1006" w:rsidRDefault="005C1006" w:rsidP="005C1006">
      <w:pPr>
        <w:pStyle w:val="Heading1"/>
      </w:pPr>
      <w:r>
        <w:t>Problem 1</w:t>
      </w:r>
      <w:r w:rsidR="008C077F">
        <w:t xml:space="preserve"> </w:t>
      </w:r>
      <w:r w:rsidR="009D4508">
        <w:t>(10</w:t>
      </w:r>
      <w:r>
        <w:t xml:space="preserve"> pts)</w:t>
      </w:r>
    </w:p>
    <w:p w:rsidR="00A154BA" w:rsidRDefault="00A154BA" w:rsidP="00A154BA">
      <w:pPr>
        <w:pStyle w:val="ListParagraph"/>
        <w:widowControl w:val="0"/>
        <w:numPr>
          <w:ilvl w:val="0"/>
          <w:numId w:val="34"/>
        </w:numPr>
        <w:autoSpaceDE w:val="0"/>
        <w:autoSpaceDN w:val="0"/>
        <w:adjustRightInd w:val="0"/>
        <w:rPr>
          <w:rFonts w:ascii="Times New Roman" w:hAnsi="Times New Roman"/>
        </w:rPr>
      </w:pPr>
      <w:r>
        <w:rPr>
          <w:rFonts w:ascii="Times New Roman" w:hAnsi="Times New Roman"/>
        </w:rPr>
        <w:t xml:space="preserve">Explain what </w:t>
      </w:r>
      <w:proofErr w:type="gramStart"/>
      <w:r>
        <w:rPr>
          <w:rFonts w:ascii="Times New Roman" w:hAnsi="Times New Roman"/>
        </w:rPr>
        <w:t>is an access matrix in computer protection</w:t>
      </w:r>
      <w:proofErr w:type="gramEnd"/>
      <w:r>
        <w:rPr>
          <w:rFonts w:ascii="Times New Roman" w:hAnsi="Times New Roman"/>
        </w:rPr>
        <w:t xml:space="preserve">. </w:t>
      </w:r>
      <w:r w:rsidR="004373BA">
        <w:rPr>
          <w:rFonts w:ascii="Times New Roman" w:hAnsi="Times New Roman"/>
        </w:rPr>
        <w:t>(2 sentences)</w:t>
      </w:r>
    </w:p>
    <w:p w:rsidR="004373BA" w:rsidRDefault="004373BA" w:rsidP="004373BA">
      <w:pPr>
        <w:widowControl w:val="0"/>
        <w:autoSpaceDE w:val="0"/>
        <w:autoSpaceDN w:val="0"/>
        <w:adjustRightInd w:val="0"/>
        <w:rPr>
          <w:rFonts w:ascii="Times New Roman" w:hAnsi="Times New Roman"/>
        </w:rPr>
      </w:pPr>
    </w:p>
    <w:p w:rsidR="004373BA" w:rsidRPr="003639EB" w:rsidRDefault="003639EB" w:rsidP="004373BA">
      <w:pPr>
        <w:widowControl w:val="0"/>
        <w:autoSpaceDE w:val="0"/>
        <w:autoSpaceDN w:val="0"/>
        <w:adjustRightInd w:val="0"/>
        <w:rPr>
          <w:rFonts w:ascii="Courier New" w:hAnsi="Courier New" w:cs="Courier New"/>
        </w:rPr>
      </w:pPr>
      <w:r>
        <w:rPr>
          <w:rFonts w:ascii="Courier New" w:hAnsi="Courier New" w:cs="Courier New"/>
        </w:rPr>
        <w:t xml:space="preserve">ANSWER: </w:t>
      </w:r>
      <w:r w:rsidRPr="003639EB">
        <w:rPr>
          <w:rFonts w:ascii="Courier New" w:hAnsi="Courier New" w:cs="Courier New"/>
        </w:rPr>
        <w:t>An access matrix is an abstract model of protection where the rows represent domains and the columns represent objects. Each entry in the matrix consists of a set of access rights.</w:t>
      </w:r>
    </w:p>
    <w:p w:rsidR="004373BA" w:rsidRDefault="004373BA" w:rsidP="004373BA">
      <w:pPr>
        <w:widowControl w:val="0"/>
        <w:autoSpaceDE w:val="0"/>
        <w:autoSpaceDN w:val="0"/>
        <w:adjustRightInd w:val="0"/>
        <w:rPr>
          <w:rFonts w:ascii="Times New Roman" w:hAnsi="Times New Roman"/>
        </w:rPr>
      </w:pPr>
    </w:p>
    <w:p w:rsidR="004373BA" w:rsidRPr="004373BA" w:rsidRDefault="004373BA" w:rsidP="004373BA">
      <w:pPr>
        <w:widowControl w:val="0"/>
        <w:autoSpaceDE w:val="0"/>
        <w:autoSpaceDN w:val="0"/>
        <w:adjustRightInd w:val="0"/>
        <w:rPr>
          <w:rFonts w:ascii="Times New Roman" w:hAnsi="Times New Roman"/>
        </w:rPr>
      </w:pPr>
    </w:p>
    <w:p w:rsidR="00A154BA" w:rsidRDefault="004373BA" w:rsidP="00A154BA">
      <w:pPr>
        <w:pStyle w:val="ListParagraph"/>
        <w:widowControl w:val="0"/>
        <w:numPr>
          <w:ilvl w:val="0"/>
          <w:numId w:val="34"/>
        </w:numPr>
        <w:autoSpaceDE w:val="0"/>
        <w:autoSpaceDN w:val="0"/>
        <w:adjustRightInd w:val="0"/>
        <w:rPr>
          <w:rFonts w:ascii="Times New Roman" w:hAnsi="Times New Roman"/>
        </w:rPr>
      </w:pPr>
      <w:r>
        <w:rPr>
          <w:rFonts w:ascii="Times New Roman" w:hAnsi="Times New Roman"/>
        </w:rPr>
        <w:t>The simplest approach to implement an access matrix is to just store it in an Excel spreadsheet in a file. Give two reasons why this is a bad idea. (2 sentences)</w:t>
      </w:r>
    </w:p>
    <w:p w:rsidR="004373BA" w:rsidRPr="003639EB" w:rsidRDefault="003639EB" w:rsidP="003639EB">
      <w:pPr>
        <w:pStyle w:val="ListParagraph"/>
        <w:widowControl w:val="0"/>
        <w:numPr>
          <w:ilvl w:val="1"/>
          <w:numId w:val="34"/>
        </w:numPr>
        <w:autoSpaceDE w:val="0"/>
        <w:autoSpaceDN w:val="0"/>
        <w:adjustRightInd w:val="0"/>
        <w:rPr>
          <w:rFonts w:ascii="Courier New" w:hAnsi="Courier New" w:cs="Courier New"/>
        </w:rPr>
      </w:pPr>
      <w:r w:rsidRPr="003639EB">
        <w:rPr>
          <w:rFonts w:ascii="Courier New" w:hAnsi="Courier New" w:cs="Courier New"/>
        </w:rPr>
        <w:t>It will be too big.</w:t>
      </w:r>
      <w:r w:rsidR="004373BA" w:rsidRPr="003639EB">
        <w:rPr>
          <w:rFonts w:ascii="Courier New" w:hAnsi="Courier New" w:cs="Courier New"/>
        </w:rPr>
        <w:t xml:space="preserve"> </w:t>
      </w:r>
    </w:p>
    <w:p w:rsidR="004373BA" w:rsidRPr="003639EB" w:rsidRDefault="004373BA" w:rsidP="004373BA">
      <w:pPr>
        <w:pStyle w:val="ListParagraph"/>
        <w:widowControl w:val="0"/>
        <w:numPr>
          <w:ilvl w:val="1"/>
          <w:numId w:val="34"/>
        </w:numPr>
        <w:autoSpaceDE w:val="0"/>
        <w:autoSpaceDN w:val="0"/>
        <w:adjustRightInd w:val="0"/>
        <w:rPr>
          <w:rFonts w:ascii="Courier New" w:hAnsi="Courier New" w:cs="Courier New"/>
        </w:rPr>
      </w:pPr>
      <w:r w:rsidRPr="003639EB">
        <w:rPr>
          <w:rFonts w:ascii="Courier New" w:hAnsi="Courier New" w:cs="Courier New"/>
        </w:rPr>
        <w:t xml:space="preserve"> </w:t>
      </w:r>
      <w:r w:rsidR="003639EB" w:rsidRPr="003639EB">
        <w:rPr>
          <w:rFonts w:ascii="Courier New" w:hAnsi="Courier New" w:cs="Courier New"/>
        </w:rPr>
        <w:t>Whenever you add the file, you need to update its right for every user.</w:t>
      </w:r>
    </w:p>
    <w:p w:rsidR="003639EB" w:rsidRPr="003639EB" w:rsidRDefault="003639EB" w:rsidP="004373BA">
      <w:pPr>
        <w:pStyle w:val="ListParagraph"/>
        <w:widowControl w:val="0"/>
        <w:numPr>
          <w:ilvl w:val="1"/>
          <w:numId w:val="34"/>
        </w:numPr>
        <w:autoSpaceDE w:val="0"/>
        <w:autoSpaceDN w:val="0"/>
        <w:adjustRightInd w:val="0"/>
        <w:rPr>
          <w:rFonts w:ascii="Courier New" w:hAnsi="Courier New" w:cs="Courier New"/>
        </w:rPr>
      </w:pPr>
      <w:r w:rsidRPr="003639EB">
        <w:rPr>
          <w:rFonts w:ascii="Courier New" w:hAnsi="Courier New" w:cs="Courier New"/>
        </w:rPr>
        <w:t>Whenever you add a user, you need to update its rights for every file</w:t>
      </w:r>
    </w:p>
    <w:p w:rsidR="004373BA" w:rsidRPr="004373BA" w:rsidRDefault="004373BA" w:rsidP="004373BA">
      <w:pPr>
        <w:widowControl w:val="0"/>
        <w:autoSpaceDE w:val="0"/>
        <w:autoSpaceDN w:val="0"/>
        <w:adjustRightInd w:val="0"/>
        <w:rPr>
          <w:rFonts w:ascii="Times New Roman" w:hAnsi="Times New Roman"/>
        </w:rPr>
      </w:pPr>
    </w:p>
    <w:p w:rsidR="004373BA" w:rsidRDefault="004373BA" w:rsidP="00A154BA">
      <w:pPr>
        <w:pStyle w:val="ListParagraph"/>
        <w:widowControl w:val="0"/>
        <w:numPr>
          <w:ilvl w:val="0"/>
          <w:numId w:val="34"/>
        </w:numPr>
        <w:autoSpaceDE w:val="0"/>
        <w:autoSpaceDN w:val="0"/>
        <w:adjustRightInd w:val="0"/>
        <w:rPr>
          <w:rFonts w:ascii="Times New Roman" w:hAnsi="Times New Roman"/>
        </w:rPr>
      </w:pPr>
      <w:r>
        <w:rPr>
          <w:rFonts w:ascii="Times New Roman" w:hAnsi="Times New Roman"/>
        </w:rPr>
        <w:t xml:space="preserve">Describe how the </w:t>
      </w:r>
      <w:proofErr w:type="gramStart"/>
      <w:r>
        <w:rPr>
          <w:rFonts w:ascii="Times New Roman" w:hAnsi="Times New Roman"/>
        </w:rPr>
        <w:t>Unix</w:t>
      </w:r>
      <w:proofErr w:type="gramEnd"/>
      <w:r>
        <w:rPr>
          <w:rFonts w:ascii="Times New Roman" w:hAnsi="Times New Roman"/>
        </w:rPr>
        <w:t xml:space="preserve"> system is approximating the functionality of an access matrix. (3 sentences)</w:t>
      </w:r>
    </w:p>
    <w:p w:rsidR="005C1006" w:rsidRDefault="005C1006" w:rsidP="005C1006">
      <w:pPr>
        <w:pStyle w:val="Body"/>
        <w:rPr>
          <w:rFonts w:ascii="Courier New" w:hAnsi="Courier New" w:cs="Courier New"/>
        </w:rPr>
      </w:pPr>
    </w:p>
    <w:p w:rsidR="005C1006" w:rsidRDefault="003639EB">
      <w:pPr>
        <w:ind w:firstLine="360"/>
      </w:pPr>
      <w:r>
        <w:t>ANSWER: It uses access lists associated with users, but only considers 3 categories of users for each file (owner, group members and others). This is an approximation, because not all possible combinations can be expressed with it.</w:t>
      </w:r>
    </w:p>
    <w:p w:rsidR="005C1006" w:rsidRDefault="005C1006">
      <w:pPr>
        <w:ind w:firstLine="360"/>
      </w:pPr>
    </w:p>
    <w:p w:rsidR="008C077F" w:rsidRDefault="008C077F" w:rsidP="005C1006">
      <w:pPr>
        <w:pStyle w:val="Body"/>
      </w:pPr>
    </w:p>
    <w:p w:rsidR="005C1006" w:rsidRDefault="00813C8A">
      <w:pPr>
        <w:ind w:firstLine="360"/>
        <w:rPr>
          <w:rFonts w:asciiTheme="majorHAnsi" w:eastAsiaTheme="majorEastAsia" w:hAnsiTheme="majorHAnsi" w:cstheme="majorBidi"/>
          <w:b/>
          <w:bCs/>
          <w:color w:val="365F91" w:themeColor="accent1" w:themeShade="BF"/>
          <w:sz w:val="24"/>
          <w:szCs w:val="24"/>
        </w:rPr>
      </w:pPr>
      <w:r>
        <w:br w:type="page"/>
      </w:r>
    </w:p>
    <w:p w:rsidR="00D8251B" w:rsidRDefault="00426781" w:rsidP="00D8251B">
      <w:pPr>
        <w:pStyle w:val="Heading1"/>
      </w:pPr>
      <w:r>
        <w:lastRenderedPageBreak/>
        <w:t>Problem 2</w:t>
      </w:r>
      <w:r w:rsidR="009D4508">
        <w:t xml:space="preserve"> (20</w:t>
      </w:r>
      <w:r w:rsidR="00D8251B">
        <w:t xml:space="preserve"> points)</w:t>
      </w:r>
    </w:p>
    <w:p w:rsidR="000E0B96" w:rsidRPr="007B6766" w:rsidRDefault="000E0B96" w:rsidP="000E0B96">
      <w:pPr>
        <w:widowControl w:val="0"/>
        <w:autoSpaceDE w:val="0"/>
        <w:autoSpaceDN w:val="0"/>
        <w:adjustRightInd w:val="0"/>
        <w:rPr>
          <w:rFonts w:cstheme="minorHAnsi"/>
        </w:rPr>
      </w:pPr>
      <w:r w:rsidRPr="007B6766">
        <w:rPr>
          <w:rFonts w:cstheme="minorHAnsi"/>
        </w:rPr>
        <w:t>A process contains eight virtual pages on disk and is assigned a fixed allocation of</w:t>
      </w:r>
      <w:r>
        <w:rPr>
          <w:rFonts w:cstheme="minorHAnsi"/>
        </w:rPr>
        <w:t xml:space="preserve"> </w:t>
      </w:r>
      <w:r w:rsidRPr="007B6766">
        <w:rPr>
          <w:rFonts w:cstheme="minorHAnsi"/>
        </w:rPr>
        <w:t xml:space="preserve">four page frames in the main memory. </w:t>
      </w:r>
    </w:p>
    <w:p w:rsidR="000E0B96" w:rsidRPr="007B6766" w:rsidRDefault="000E0B96" w:rsidP="000E0B96">
      <w:pPr>
        <w:pStyle w:val="Heading2"/>
      </w:pPr>
      <w:r w:rsidRPr="007B6766">
        <w:t>a) Show the successive pages residing in the four frames using the LRU (least</w:t>
      </w:r>
      <w:r>
        <w:t xml:space="preserve"> </w:t>
      </w:r>
      <w:r w:rsidRPr="007B6766">
        <w:t>recently used) policy.</w:t>
      </w:r>
    </w:p>
    <w:p w:rsidR="000E0B96" w:rsidRDefault="000E0B96" w:rsidP="000E0B96">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0E0B96" w:rsidTr="002E2D30">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2" w:type="dxa"/>
          </w:tcPr>
          <w:p w:rsidR="000E0B96" w:rsidRDefault="000E0B96" w:rsidP="002E2D30">
            <w:pPr>
              <w:widowControl w:val="0"/>
              <w:autoSpaceDE w:val="0"/>
              <w:autoSpaceDN w:val="0"/>
              <w:adjustRightInd w:val="0"/>
              <w:rPr>
                <w:rFonts w:cstheme="minorHAnsi"/>
              </w:rPr>
            </w:pPr>
            <w:r>
              <w:rPr>
                <w:rFonts w:cstheme="minorHAnsi"/>
              </w:rPr>
              <w:t>6</w:t>
            </w:r>
          </w:p>
        </w:tc>
        <w:tc>
          <w:tcPr>
            <w:tcW w:w="442"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r>
    </w:tbl>
    <w:p w:rsidR="000E0B96" w:rsidRDefault="000E0B96" w:rsidP="000E0B96">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0E0B96" w:rsidTr="002E2D30">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r>
      <w:tr w:rsidR="000E0B96" w:rsidTr="002E2D30">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r>
      <w:tr w:rsidR="000E0B96" w:rsidTr="002E2D30">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r>
              <w:rPr>
                <w:rFonts w:cstheme="minorHAnsi"/>
              </w:rPr>
              <w:t>6</w:t>
            </w:r>
          </w:p>
        </w:tc>
        <w:tc>
          <w:tcPr>
            <w:tcW w:w="442"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r>
      <w:tr w:rsidR="000E0B96" w:rsidTr="002E2D30">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r>
    </w:tbl>
    <w:p w:rsidR="000E0B96" w:rsidRDefault="000E0B96" w:rsidP="000E0B96">
      <w:pPr>
        <w:widowControl w:val="0"/>
        <w:autoSpaceDE w:val="0"/>
        <w:autoSpaceDN w:val="0"/>
        <w:adjustRightInd w:val="0"/>
        <w:rPr>
          <w:rFonts w:cstheme="minorHAnsi"/>
        </w:rPr>
      </w:pPr>
    </w:p>
    <w:p w:rsidR="000E0B96" w:rsidRDefault="000E0B96" w:rsidP="000E0B96">
      <w:pPr>
        <w:pStyle w:val="ListParagraph"/>
        <w:widowControl w:val="0"/>
        <w:numPr>
          <w:ilvl w:val="0"/>
          <w:numId w:val="22"/>
        </w:numPr>
        <w:autoSpaceDE w:val="0"/>
        <w:autoSpaceDN w:val="0"/>
        <w:adjustRightInd w:val="0"/>
        <w:rPr>
          <w:rFonts w:cstheme="minorHAnsi"/>
        </w:rPr>
      </w:pPr>
      <w:r w:rsidRPr="003F78E5">
        <w:rPr>
          <w:rFonts w:cstheme="minorHAnsi"/>
        </w:rPr>
        <w:t>How many page table hits were there?</w:t>
      </w:r>
      <w:r>
        <w:rPr>
          <w:rFonts w:cstheme="minorHAnsi"/>
        </w:rPr>
        <w:t xml:space="preserve"> ………0…………..</w:t>
      </w:r>
    </w:p>
    <w:p w:rsidR="000E0B96" w:rsidRDefault="000E0B96" w:rsidP="000E0B96">
      <w:pPr>
        <w:pStyle w:val="ListParagraph"/>
        <w:widowControl w:val="0"/>
        <w:numPr>
          <w:ilvl w:val="0"/>
          <w:numId w:val="22"/>
        </w:numPr>
        <w:autoSpaceDE w:val="0"/>
        <w:autoSpaceDN w:val="0"/>
        <w:adjustRightInd w:val="0"/>
        <w:rPr>
          <w:rFonts w:cstheme="minorHAnsi"/>
        </w:rPr>
      </w:pPr>
      <w:r>
        <w:rPr>
          <w:rFonts w:cstheme="minorHAnsi"/>
        </w:rPr>
        <w:t>How many misses? ……20……………..</w:t>
      </w:r>
    </w:p>
    <w:p w:rsidR="000E0B96" w:rsidRDefault="000E0B96" w:rsidP="000E0B96">
      <w:pPr>
        <w:pStyle w:val="ListParagraph"/>
        <w:widowControl w:val="0"/>
        <w:numPr>
          <w:ilvl w:val="0"/>
          <w:numId w:val="22"/>
        </w:numPr>
        <w:autoSpaceDE w:val="0"/>
        <w:autoSpaceDN w:val="0"/>
        <w:adjustRightInd w:val="0"/>
        <w:rPr>
          <w:rFonts w:cstheme="minorHAnsi"/>
        </w:rPr>
      </w:pPr>
      <w:r>
        <w:rPr>
          <w:rFonts w:cstheme="minorHAnsi"/>
        </w:rPr>
        <w:t>How many misses were unavoidable?</w:t>
      </w:r>
      <w:r w:rsidRPr="003F78E5">
        <w:rPr>
          <w:rFonts w:cstheme="minorHAnsi"/>
        </w:rPr>
        <w:t xml:space="preserve"> </w:t>
      </w:r>
      <w:r>
        <w:rPr>
          <w:rFonts w:cstheme="minorHAnsi"/>
        </w:rPr>
        <w:t>………4…………..</w:t>
      </w:r>
    </w:p>
    <w:p w:rsidR="000E0B96" w:rsidRPr="003F78E5" w:rsidRDefault="000E0B96" w:rsidP="000E0B96">
      <w:pPr>
        <w:pStyle w:val="ListParagraph"/>
        <w:widowControl w:val="0"/>
        <w:numPr>
          <w:ilvl w:val="0"/>
          <w:numId w:val="22"/>
        </w:numPr>
        <w:autoSpaceDE w:val="0"/>
        <w:autoSpaceDN w:val="0"/>
        <w:adjustRightInd w:val="0"/>
        <w:rPr>
          <w:rFonts w:cstheme="minorHAnsi"/>
        </w:rPr>
      </w:pPr>
      <w:r>
        <w:rPr>
          <w:rFonts w:cstheme="minorHAnsi"/>
        </w:rPr>
        <w:t xml:space="preserve">Explain the result (1 sentence)  </w:t>
      </w:r>
    </w:p>
    <w:p w:rsidR="000E0B96" w:rsidRPr="0091359E" w:rsidRDefault="000E0B96" w:rsidP="000E0B96">
      <w:pPr>
        <w:widowControl w:val="0"/>
        <w:autoSpaceDE w:val="0"/>
        <w:autoSpaceDN w:val="0"/>
        <w:adjustRightInd w:val="0"/>
        <w:rPr>
          <w:rFonts w:ascii="Courier New" w:hAnsi="Courier New" w:cs="Courier New"/>
        </w:rPr>
      </w:pPr>
      <w:r w:rsidRPr="0091359E">
        <w:rPr>
          <w:rFonts w:ascii="Courier New" w:hAnsi="Courier New" w:cs="Courier New"/>
        </w:rPr>
        <w:t>Very bad pattern for LRU: you always replace the one which will come next.</w:t>
      </w:r>
    </w:p>
    <w:p w:rsidR="000E0B96" w:rsidRDefault="000E0B96" w:rsidP="000E0B96">
      <w:pPr>
        <w:widowControl w:val="0"/>
        <w:autoSpaceDE w:val="0"/>
        <w:autoSpaceDN w:val="0"/>
        <w:adjustRightInd w:val="0"/>
        <w:rPr>
          <w:rFonts w:cstheme="minorHAnsi"/>
        </w:rPr>
      </w:pPr>
    </w:p>
    <w:p w:rsidR="000E0B96" w:rsidRDefault="000E0B96" w:rsidP="000E0B96">
      <w:pPr>
        <w:widowControl w:val="0"/>
        <w:autoSpaceDE w:val="0"/>
        <w:autoSpaceDN w:val="0"/>
        <w:adjustRightInd w:val="0"/>
        <w:rPr>
          <w:rFonts w:cstheme="minorHAnsi"/>
        </w:rPr>
      </w:pPr>
    </w:p>
    <w:p w:rsidR="000E0B96" w:rsidRDefault="000E0B96" w:rsidP="000E0B96">
      <w:pPr>
        <w:widowControl w:val="0"/>
        <w:autoSpaceDE w:val="0"/>
        <w:autoSpaceDN w:val="0"/>
        <w:adjustRightInd w:val="0"/>
        <w:rPr>
          <w:rFonts w:cstheme="minorHAnsi"/>
        </w:rPr>
      </w:pPr>
    </w:p>
    <w:p w:rsidR="000E0B96" w:rsidRPr="003F78E5" w:rsidRDefault="000E0B96" w:rsidP="000E0B96">
      <w:pPr>
        <w:widowControl w:val="0"/>
        <w:autoSpaceDE w:val="0"/>
        <w:autoSpaceDN w:val="0"/>
        <w:adjustRightInd w:val="0"/>
        <w:rPr>
          <w:rFonts w:cstheme="minorHAnsi"/>
        </w:rPr>
      </w:pPr>
    </w:p>
    <w:p w:rsidR="000E0B96" w:rsidRDefault="000E0B96" w:rsidP="000E0B96">
      <w:pPr>
        <w:pStyle w:val="Heading2"/>
      </w:pPr>
      <w:r>
        <w:t>c) Repeat for the optimal algorithm</w:t>
      </w:r>
    </w:p>
    <w:p w:rsidR="000E0B96" w:rsidRDefault="000E0B96" w:rsidP="000E0B96">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0E0B96" w:rsidTr="002E2D30">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2" w:type="dxa"/>
          </w:tcPr>
          <w:p w:rsidR="000E0B96" w:rsidRDefault="000E0B96" w:rsidP="002E2D30">
            <w:pPr>
              <w:widowControl w:val="0"/>
              <w:autoSpaceDE w:val="0"/>
              <w:autoSpaceDN w:val="0"/>
              <w:adjustRightInd w:val="0"/>
              <w:rPr>
                <w:rFonts w:cstheme="minorHAnsi"/>
              </w:rPr>
            </w:pPr>
            <w:r>
              <w:rPr>
                <w:rFonts w:cstheme="minorHAnsi"/>
              </w:rPr>
              <w:t>6</w:t>
            </w:r>
          </w:p>
        </w:tc>
        <w:tc>
          <w:tcPr>
            <w:tcW w:w="442"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2x</w:t>
            </w:r>
          </w:p>
        </w:tc>
        <w:tc>
          <w:tcPr>
            <w:tcW w:w="443" w:type="dxa"/>
          </w:tcPr>
          <w:p w:rsidR="000E0B96" w:rsidRDefault="000E0B96" w:rsidP="002E2D30">
            <w:pPr>
              <w:widowControl w:val="0"/>
              <w:autoSpaceDE w:val="0"/>
              <w:autoSpaceDN w:val="0"/>
              <w:adjustRightInd w:val="0"/>
              <w:rPr>
                <w:rFonts w:cstheme="minorHAnsi"/>
              </w:rPr>
            </w:pPr>
            <w:r>
              <w:rPr>
                <w:rFonts w:cstheme="minorHAnsi"/>
              </w:rPr>
              <w:t>4x</w:t>
            </w:r>
          </w:p>
        </w:tc>
        <w:tc>
          <w:tcPr>
            <w:tcW w:w="443" w:type="dxa"/>
          </w:tcPr>
          <w:p w:rsidR="000E0B96" w:rsidRDefault="000E0B96" w:rsidP="002E2D30">
            <w:pPr>
              <w:widowControl w:val="0"/>
              <w:autoSpaceDE w:val="0"/>
              <w:autoSpaceDN w:val="0"/>
              <w:adjustRightInd w:val="0"/>
              <w:rPr>
                <w:rFonts w:cstheme="minorHAnsi"/>
              </w:rPr>
            </w:pPr>
            <w:r>
              <w:rPr>
                <w:rFonts w:cstheme="minorHAnsi"/>
              </w:rPr>
              <w:t>6x</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3x</w:t>
            </w:r>
          </w:p>
        </w:tc>
        <w:tc>
          <w:tcPr>
            <w:tcW w:w="443" w:type="dxa"/>
          </w:tcPr>
          <w:p w:rsidR="000E0B96" w:rsidRDefault="000E0B96" w:rsidP="002E2D30">
            <w:pPr>
              <w:widowControl w:val="0"/>
              <w:autoSpaceDE w:val="0"/>
              <w:autoSpaceDN w:val="0"/>
              <w:adjustRightInd w:val="0"/>
              <w:rPr>
                <w:rFonts w:cstheme="minorHAnsi"/>
              </w:rPr>
            </w:pPr>
            <w:r>
              <w:rPr>
                <w:rFonts w:cstheme="minorHAnsi"/>
              </w:rPr>
              <w:t>2x</w:t>
            </w:r>
          </w:p>
        </w:tc>
        <w:tc>
          <w:tcPr>
            <w:tcW w:w="443" w:type="dxa"/>
          </w:tcPr>
          <w:p w:rsidR="000E0B96" w:rsidRDefault="000E0B96" w:rsidP="002E2D30">
            <w:pPr>
              <w:widowControl w:val="0"/>
              <w:autoSpaceDE w:val="0"/>
              <w:autoSpaceDN w:val="0"/>
              <w:adjustRightInd w:val="0"/>
              <w:rPr>
                <w:rFonts w:cstheme="minorHAnsi"/>
              </w:rPr>
            </w:pPr>
            <w:r>
              <w:rPr>
                <w:rFonts w:cstheme="minorHAnsi"/>
              </w:rPr>
              <w:t>4x</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1x</w:t>
            </w:r>
          </w:p>
        </w:tc>
        <w:tc>
          <w:tcPr>
            <w:tcW w:w="443" w:type="dxa"/>
          </w:tcPr>
          <w:p w:rsidR="000E0B96" w:rsidRDefault="000E0B96" w:rsidP="002E2D30">
            <w:pPr>
              <w:widowControl w:val="0"/>
              <w:autoSpaceDE w:val="0"/>
              <w:autoSpaceDN w:val="0"/>
              <w:adjustRightInd w:val="0"/>
              <w:rPr>
                <w:rFonts w:cstheme="minorHAnsi"/>
              </w:rPr>
            </w:pPr>
            <w:r>
              <w:rPr>
                <w:rFonts w:cstheme="minorHAnsi"/>
              </w:rPr>
              <w:t>3x</w:t>
            </w:r>
          </w:p>
        </w:tc>
        <w:tc>
          <w:tcPr>
            <w:tcW w:w="443" w:type="dxa"/>
          </w:tcPr>
          <w:p w:rsidR="000E0B96" w:rsidRDefault="000E0B96" w:rsidP="002E2D30">
            <w:pPr>
              <w:widowControl w:val="0"/>
              <w:autoSpaceDE w:val="0"/>
              <w:autoSpaceDN w:val="0"/>
              <w:adjustRightInd w:val="0"/>
              <w:rPr>
                <w:rFonts w:cstheme="minorHAnsi"/>
              </w:rPr>
            </w:pPr>
            <w:r>
              <w:rPr>
                <w:rFonts w:cstheme="minorHAnsi"/>
              </w:rPr>
              <w:t>2x</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6x</w:t>
            </w:r>
          </w:p>
        </w:tc>
        <w:tc>
          <w:tcPr>
            <w:tcW w:w="443" w:type="dxa"/>
          </w:tcPr>
          <w:p w:rsidR="000E0B96" w:rsidRDefault="000E0B96" w:rsidP="002E2D30">
            <w:pPr>
              <w:widowControl w:val="0"/>
              <w:autoSpaceDE w:val="0"/>
              <w:autoSpaceDN w:val="0"/>
              <w:adjustRightInd w:val="0"/>
              <w:rPr>
                <w:rFonts w:cstheme="minorHAnsi"/>
              </w:rPr>
            </w:pPr>
            <w:r>
              <w:rPr>
                <w:rFonts w:cstheme="minorHAnsi"/>
              </w:rPr>
              <w:t>1x</w:t>
            </w:r>
          </w:p>
        </w:tc>
        <w:tc>
          <w:tcPr>
            <w:tcW w:w="443" w:type="dxa"/>
          </w:tcPr>
          <w:p w:rsidR="000E0B96" w:rsidRDefault="000E0B96" w:rsidP="002E2D30">
            <w:pPr>
              <w:widowControl w:val="0"/>
              <w:autoSpaceDE w:val="0"/>
              <w:autoSpaceDN w:val="0"/>
              <w:adjustRightInd w:val="0"/>
              <w:rPr>
                <w:rFonts w:cstheme="minorHAnsi"/>
              </w:rPr>
            </w:pPr>
            <w:r>
              <w:rPr>
                <w:rFonts w:cstheme="minorHAnsi"/>
              </w:rPr>
              <w:t>3x</w:t>
            </w:r>
          </w:p>
        </w:tc>
      </w:tr>
    </w:tbl>
    <w:p w:rsidR="000E0B96" w:rsidRDefault="000E0B96" w:rsidP="000E0B96">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0E0B96" w:rsidTr="002E2D30">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2"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2</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r>
      <w:tr w:rsidR="000E0B96" w:rsidTr="002E2D30">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2"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4</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r>
      <w:tr w:rsidR="000E0B96" w:rsidTr="002E2D30">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r>
              <w:rPr>
                <w:rFonts w:cstheme="minorHAnsi"/>
              </w:rPr>
              <w:t>6</w:t>
            </w:r>
          </w:p>
        </w:tc>
        <w:tc>
          <w:tcPr>
            <w:tcW w:w="442"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6</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1</w:t>
            </w:r>
          </w:p>
        </w:tc>
      </w:tr>
      <w:tr w:rsidR="000E0B96" w:rsidTr="002E2D30">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p>
        </w:tc>
        <w:tc>
          <w:tcPr>
            <w:tcW w:w="442" w:type="dxa"/>
          </w:tcPr>
          <w:p w:rsidR="000E0B96" w:rsidRDefault="000E0B96" w:rsidP="002E2D30">
            <w:pPr>
              <w:widowControl w:val="0"/>
              <w:autoSpaceDE w:val="0"/>
              <w:autoSpaceDN w:val="0"/>
              <w:adjustRightInd w:val="0"/>
              <w:rPr>
                <w:rFonts w:cstheme="minorHAnsi"/>
              </w:rPr>
            </w:pPr>
            <w:r>
              <w:rPr>
                <w:rFonts w:cstheme="minorHAnsi"/>
              </w:rPr>
              <w:t>1</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c>
          <w:tcPr>
            <w:tcW w:w="443" w:type="dxa"/>
          </w:tcPr>
          <w:p w:rsidR="000E0B96" w:rsidRDefault="000E0B96" w:rsidP="002E2D30">
            <w:pPr>
              <w:widowControl w:val="0"/>
              <w:autoSpaceDE w:val="0"/>
              <w:autoSpaceDN w:val="0"/>
              <w:adjustRightInd w:val="0"/>
              <w:rPr>
                <w:rFonts w:cstheme="minorHAnsi"/>
              </w:rPr>
            </w:pPr>
            <w:r>
              <w:rPr>
                <w:rFonts w:cstheme="minorHAnsi"/>
              </w:rPr>
              <w:t>3</w:t>
            </w:r>
          </w:p>
        </w:tc>
      </w:tr>
    </w:tbl>
    <w:p w:rsidR="000E0B96" w:rsidRDefault="000E0B96" w:rsidP="000E0B96">
      <w:pPr>
        <w:rPr>
          <w:rFonts w:cstheme="minorHAnsi"/>
          <w:b/>
        </w:rPr>
      </w:pPr>
    </w:p>
    <w:p w:rsidR="000E0B96" w:rsidRDefault="000E0B96" w:rsidP="000E0B96">
      <w:pPr>
        <w:pStyle w:val="ListParagraph"/>
        <w:widowControl w:val="0"/>
        <w:numPr>
          <w:ilvl w:val="0"/>
          <w:numId w:val="22"/>
        </w:numPr>
        <w:autoSpaceDE w:val="0"/>
        <w:autoSpaceDN w:val="0"/>
        <w:adjustRightInd w:val="0"/>
        <w:rPr>
          <w:rFonts w:cstheme="minorHAnsi"/>
        </w:rPr>
      </w:pPr>
      <w:r w:rsidRPr="003F78E5">
        <w:rPr>
          <w:rFonts w:cstheme="minorHAnsi"/>
        </w:rPr>
        <w:t>How many page table hits were there?</w:t>
      </w:r>
      <w:r>
        <w:rPr>
          <w:rFonts w:cstheme="minorHAnsi"/>
        </w:rPr>
        <w:t xml:space="preserve"> …12………………..</w:t>
      </w:r>
    </w:p>
    <w:p w:rsidR="000E0B96" w:rsidRDefault="000E0B96" w:rsidP="000E0B96">
      <w:pPr>
        <w:pStyle w:val="ListParagraph"/>
        <w:widowControl w:val="0"/>
        <w:numPr>
          <w:ilvl w:val="0"/>
          <w:numId w:val="22"/>
        </w:numPr>
        <w:autoSpaceDE w:val="0"/>
        <w:autoSpaceDN w:val="0"/>
        <w:adjustRightInd w:val="0"/>
        <w:rPr>
          <w:rFonts w:cstheme="minorHAnsi"/>
        </w:rPr>
      </w:pPr>
      <w:r>
        <w:rPr>
          <w:rFonts w:cstheme="minorHAnsi"/>
        </w:rPr>
        <w:t>How many misses? ……8……………..</w:t>
      </w:r>
    </w:p>
    <w:p w:rsidR="000E0B96" w:rsidRPr="003F78E5" w:rsidRDefault="000E0B96" w:rsidP="000E0B96">
      <w:pPr>
        <w:pStyle w:val="ListParagraph"/>
        <w:widowControl w:val="0"/>
        <w:numPr>
          <w:ilvl w:val="0"/>
          <w:numId w:val="22"/>
        </w:numPr>
        <w:autoSpaceDE w:val="0"/>
        <w:autoSpaceDN w:val="0"/>
        <w:adjustRightInd w:val="0"/>
        <w:rPr>
          <w:rFonts w:cstheme="minorHAnsi"/>
        </w:rPr>
      </w:pPr>
      <w:r>
        <w:rPr>
          <w:rFonts w:cstheme="minorHAnsi"/>
        </w:rPr>
        <w:t>How many misses were unavoidable?</w:t>
      </w:r>
      <w:r w:rsidRPr="003F78E5">
        <w:rPr>
          <w:rFonts w:cstheme="minorHAnsi"/>
        </w:rPr>
        <w:t xml:space="preserve"> </w:t>
      </w:r>
      <w:r>
        <w:rPr>
          <w:rFonts w:cstheme="minorHAnsi"/>
        </w:rPr>
        <w:t>……4…………..</w:t>
      </w:r>
    </w:p>
    <w:p w:rsidR="000E0B96" w:rsidRDefault="000E0B96" w:rsidP="000E0B96">
      <w:pPr>
        <w:pStyle w:val="ListParagraph"/>
        <w:widowControl w:val="0"/>
        <w:numPr>
          <w:ilvl w:val="0"/>
          <w:numId w:val="22"/>
        </w:numPr>
        <w:autoSpaceDE w:val="0"/>
        <w:autoSpaceDN w:val="0"/>
        <w:adjustRightInd w:val="0"/>
        <w:rPr>
          <w:rFonts w:cstheme="minorHAnsi"/>
        </w:rPr>
      </w:pPr>
      <w:r>
        <w:rPr>
          <w:rFonts w:cstheme="minorHAnsi"/>
        </w:rPr>
        <w:t xml:space="preserve">Explain the result (1 sentence) </w:t>
      </w:r>
    </w:p>
    <w:p w:rsidR="000E0B96" w:rsidRDefault="000E0B96" w:rsidP="000E0B96">
      <w:pPr>
        <w:pStyle w:val="ListParagraph"/>
        <w:widowControl w:val="0"/>
        <w:autoSpaceDE w:val="0"/>
        <w:autoSpaceDN w:val="0"/>
        <w:adjustRightInd w:val="0"/>
        <w:rPr>
          <w:rFonts w:cstheme="minorHAnsi"/>
        </w:rPr>
      </w:pPr>
    </w:p>
    <w:p w:rsidR="000E0B96" w:rsidRPr="0091359E" w:rsidRDefault="000E0B96" w:rsidP="000E0B96">
      <w:pPr>
        <w:widowControl w:val="0"/>
        <w:autoSpaceDE w:val="0"/>
        <w:autoSpaceDN w:val="0"/>
        <w:adjustRightInd w:val="0"/>
        <w:rPr>
          <w:rFonts w:ascii="Courier New" w:hAnsi="Courier New" w:cs="Courier New"/>
        </w:rPr>
      </w:pPr>
      <w:r w:rsidRPr="0091359E">
        <w:rPr>
          <w:rFonts w:ascii="Courier New" w:hAnsi="Courier New" w:cs="Courier New"/>
        </w:rPr>
        <w:t>The optimal algorithm does not fall for the trick in the pattern.</w:t>
      </w:r>
    </w:p>
    <w:p w:rsidR="000E0B96" w:rsidRDefault="000E0B96" w:rsidP="000E0B96">
      <w:pPr>
        <w:ind w:firstLine="360"/>
        <w:rPr>
          <w:rFonts w:cstheme="minorHAnsi"/>
        </w:rPr>
      </w:pPr>
    </w:p>
    <w:p w:rsidR="000E0B96" w:rsidRDefault="000E0B96" w:rsidP="000E0B96">
      <w:pPr>
        <w:ind w:firstLine="360"/>
        <w:rPr>
          <w:rFonts w:cstheme="minorHAnsi"/>
          <w:b/>
        </w:rPr>
      </w:pPr>
    </w:p>
    <w:p w:rsidR="003F78E5" w:rsidRDefault="003F78E5" w:rsidP="00D8251B">
      <w:pPr>
        <w:widowControl w:val="0"/>
        <w:autoSpaceDE w:val="0"/>
        <w:autoSpaceDN w:val="0"/>
        <w:adjustRightInd w:val="0"/>
        <w:rPr>
          <w:rFonts w:cstheme="minorHAnsi"/>
        </w:rPr>
      </w:pPr>
    </w:p>
    <w:p w:rsidR="009D4508" w:rsidRDefault="002A7E88">
      <w:pPr>
        <w:ind w:firstLine="360"/>
        <w:rPr>
          <w:rFonts w:cstheme="minorHAnsi"/>
          <w:b/>
        </w:rPr>
      </w:pPr>
      <w:r>
        <w:rPr>
          <w:rFonts w:cstheme="minorHAnsi"/>
          <w:b/>
        </w:rPr>
        <w:br w:type="page"/>
      </w:r>
    </w:p>
    <w:p w:rsidR="002A7E88" w:rsidRPr="008F3130" w:rsidRDefault="00426781" w:rsidP="002A7E88">
      <w:pPr>
        <w:pStyle w:val="Heading1"/>
        <w:rPr>
          <w:rFonts w:eastAsia="Times New Roman"/>
          <w:lang w:bidi="ar-SA"/>
        </w:rPr>
      </w:pPr>
      <w:r>
        <w:rPr>
          <w:rFonts w:eastAsia="Times New Roman"/>
          <w:lang w:bidi="ar-SA"/>
        </w:rPr>
        <w:lastRenderedPageBreak/>
        <w:t>Problem 3</w:t>
      </w:r>
      <w:r w:rsidR="000B1B23">
        <w:rPr>
          <w:rFonts w:eastAsia="Times New Roman"/>
          <w:lang w:bidi="ar-SA"/>
        </w:rPr>
        <w:t xml:space="preserve"> (20</w:t>
      </w:r>
      <w:r w:rsidR="002A7E88" w:rsidRPr="008F3130">
        <w:rPr>
          <w:rFonts w:eastAsia="Times New Roman"/>
          <w:lang w:bidi="ar-SA"/>
        </w:rPr>
        <w:t xml:space="preserve"> pts</w:t>
      </w:r>
      <w:r w:rsidR="002A7E88">
        <w:rPr>
          <w:rFonts w:eastAsia="Times New Roman"/>
          <w:lang w:bidi="ar-SA"/>
        </w:rPr>
        <w:t>)</w:t>
      </w:r>
    </w:p>
    <w:p w:rsidR="00813C8A" w:rsidRDefault="00813C8A" w:rsidP="002A7E88">
      <w:pPr>
        <w:pStyle w:val="Body"/>
        <w:rPr>
          <w:rFonts w:eastAsia="Times New Roman"/>
          <w:lang w:bidi="ar-SA"/>
        </w:rPr>
      </w:pPr>
    </w:p>
    <w:p w:rsidR="002A7E88" w:rsidRPr="008F3130" w:rsidRDefault="002A7E88" w:rsidP="002A7E88">
      <w:pPr>
        <w:pStyle w:val="Body"/>
        <w:rPr>
          <w:rFonts w:eastAsia="Times New Roman"/>
          <w:lang w:bidi="ar-SA"/>
        </w:rPr>
      </w:pPr>
      <w:r>
        <w:rPr>
          <w:rFonts w:eastAsia="Times New Roman"/>
          <w:lang w:bidi="ar-SA"/>
        </w:rPr>
        <w:t>Suppose the page table for a</w:t>
      </w:r>
      <w:r w:rsidRPr="008F3130">
        <w:rPr>
          <w:rFonts w:eastAsia="Times New Roman"/>
          <w:lang w:bidi="ar-SA"/>
        </w:rPr>
        <w:t xml:space="preserve"> process</w:t>
      </w:r>
      <w:r>
        <w:rPr>
          <w:rFonts w:eastAsia="Times New Roman"/>
          <w:lang w:bidi="ar-SA"/>
        </w:rPr>
        <w:t xml:space="preserve"> </w:t>
      </w:r>
      <w:proofErr w:type="gramStart"/>
      <w:r>
        <w:rPr>
          <w:rFonts w:eastAsia="Times New Roman"/>
          <w:lang w:bidi="ar-SA"/>
        </w:rPr>
        <w:t>A</w:t>
      </w:r>
      <w:proofErr w:type="gramEnd"/>
      <w:r w:rsidRPr="008F3130">
        <w:rPr>
          <w:rFonts w:eastAsia="Times New Roman"/>
          <w:lang w:bidi="ar-SA"/>
        </w:rPr>
        <w:t xml:space="preserve"> currently executing </w:t>
      </w:r>
      <w:r>
        <w:rPr>
          <w:rFonts w:eastAsia="Times New Roman"/>
          <w:lang w:bidi="ar-SA"/>
        </w:rPr>
        <w:t xml:space="preserve">on the processor looks like the </w:t>
      </w:r>
      <w:r w:rsidRPr="008F3130">
        <w:rPr>
          <w:rFonts w:eastAsia="Times New Roman"/>
          <w:lang w:bidi="ar-SA"/>
        </w:rPr>
        <w:t>following. All numbers are decimal, everything is numbered starting from zero, and all addresses are memory by</w:t>
      </w:r>
      <w:r>
        <w:rPr>
          <w:rFonts w:eastAsia="Times New Roman"/>
          <w:lang w:bidi="ar-SA"/>
        </w:rPr>
        <w:t xml:space="preserve">te addresses. The page size is </w:t>
      </w:r>
      <w:r w:rsidRPr="002C70F3">
        <w:rPr>
          <w:rFonts w:eastAsia="Times New Roman"/>
          <w:b/>
          <w:lang w:bidi="ar-SA"/>
        </w:rPr>
        <w:t>40</w:t>
      </w:r>
      <w:r>
        <w:rPr>
          <w:rFonts w:eastAsia="Times New Roman"/>
          <w:b/>
          <w:lang w:bidi="ar-SA"/>
        </w:rPr>
        <w:t>96</w:t>
      </w:r>
      <w:r w:rsidRPr="008F3130">
        <w:rPr>
          <w:rFonts w:eastAsia="Times New Roman"/>
          <w:lang w:bidi="ar-SA"/>
        </w:rPr>
        <w:t xml:space="preserve"> bytes.</w:t>
      </w:r>
    </w:p>
    <w:p w:rsidR="002A7E88" w:rsidRPr="008F3130" w:rsidRDefault="002A7E88" w:rsidP="002A7E88">
      <w:pPr>
        <w:pStyle w:val="Body"/>
        <w:rPr>
          <w:rFonts w:eastAsia="Times New Roman"/>
          <w:lang w:bidi="ar-SA"/>
        </w:rPr>
      </w:pPr>
    </w:p>
    <w:tbl>
      <w:tblPr>
        <w:tblW w:w="6962" w:type="dxa"/>
        <w:tblCellSpacing w:w="0" w:type="dxa"/>
        <w:tblCellMar>
          <w:top w:w="105" w:type="dxa"/>
          <w:left w:w="105" w:type="dxa"/>
          <w:bottom w:w="105" w:type="dxa"/>
          <w:right w:w="105" w:type="dxa"/>
        </w:tblCellMar>
        <w:tblLook w:val="04A0"/>
      </w:tblPr>
      <w:tblGrid>
        <w:gridCol w:w="1840"/>
        <w:gridCol w:w="1697"/>
        <w:gridCol w:w="1649"/>
        <w:gridCol w:w="1776"/>
      </w:tblGrid>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Virtual page number</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Default="002A7E88" w:rsidP="00632BFC">
            <w:pPr>
              <w:pStyle w:val="Body"/>
              <w:rPr>
                <w:rFonts w:eastAsia="Times New Roman"/>
                <w:lang w:bidi="ar-SA"/>
              </w:rPr>
            </w:pPr>
            <w:r w:rsidRPr="008F3130">
              <w:rPr>
                <w:rFonts w:eastAsia="Times New Roman"/>
                <w:lang w:bidi="ar-SA"/>
              </w:rPr>
              <w:t>Valid bit</w:t>
            </w:r>
          </w:p>
          <w:p w:rsidR="002A7E88" w:rsidRPr="008F3130" w:rsidRDefault="002A7E88" w:rsidP="00632BFC">
            <w:pPr>
              <w:pStyle w:val="Body"/>
              <w:rPr>
                <w:rFonts w:eastAsia="Times New Roman"/>
                <w:lang w:bidi="ar-SA"/>
              </w:rPr>
            </w:pPr>
            <w:r>
              <w:rPr>
                <w:rFonts w:eastAsia="Times New Roman"/>
                <w:lang w:bidi="ar-SA"/>
              </w:rPr>
              <w:t xml:space="preserve"> (1 =valid)</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Default="002A7E88" w:rsidP="00632BFC">
            <w:pPr>
              <w:pStyle w:val="Body"/>
              <w:rPr>
                <w:rFonts w:eastAsia="Times New Roman"/>
                <w:lang w:bidi="ar-SA"/>
              </w:rPr>
            </w:pPr>
            <w:r w:rsidRPr="008F3130">
              <w:rPr>
                <w:rFonts w:eastAsia="Times New Roman"/>
                <w:lang w:bidi="ar-SA"/>
              </w:rPr>
              <w:t>Modify bit</w:t>
            </w:r>
          </w:p>
          <w:p w:rsidR="002A7E88" w:rsidRPr="008F3130" w:rsidRDefault="002A7E88" w:rsidP="00632BFC">
            <w:pPr>
              <w:pStyle w:val="Body"/>
              <w:rPr>
                <w:rFonts w:eastAsia="Times New Roman"/>
                <w:lang w:bidi="ar-SA"/>
              </w:rPr>
            </w:pPr>
            <w:r>
              <w:rPr>
                <w:rFonts w:eastAsia="Times New Roman"/>
                <w:lang w:bidi="ar-SA"/>
              </w:rPr>
              <w:t>(1 = modified)</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Page frame number</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10</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11</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2</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3</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3</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4</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5</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r>
    </w:tbl>
    <w:p w:rsidR="002A7E88" w:rsidRDefault="002A7E88" w:rsidP="002A7E88">
      <w:pPr>
        <w:pStyle w:val="Body"/>
        <w:rPr>
          <w:rFonts w:eastAsia="Times New Roman"/>
          <w:lang w:bidi="ar-SA"/>
        </w:rPr>
      </w:pPr>
    </w:p>
    <w:p w:rsidR="002A7E88" w:rsidRPr="008F3130" w:rsidRDefault="002A7E88" w:rsidP="002A7E88">
      <w:pPr>
        <w:pStyle w:val="Heading2"/>
        <w:rPr>
          <w:rFonts w:eastAsia="Times New Roman"/>
          <w:lang w:bidi="ar-SA"/>
        </w:rPr>
      </w:pPr>
      <w:r w:rsidRPr="008F3130">
        <w:rPr>
          <w:rFonts w:eastAsia="Times New Roman"/>
          <w:lang w:bidi="ar-SA"/>
        </w:rPr>
        <w:t xml:space="preserve">What </w:t>
      </w:r>
      <w:r w:rsidRPr="003F78E5">
        <w:rPr>
          <w:rFonts w:eastAsia="Times New Roman"/>
          <w:b/>
          <w:lang w:bidi="ar-SA"/>
        </w:rPr>
        <w:t>physical address</w:t>
      </w:r>
      <w:r w:rsidRPr="008F3130">
        <w:rPr>
          <w:rFonts w:eastAsia="Times New Roman"/>
          <w:lang w:bidi="ar-SA"/>
        </w:rPr>
        <w:t xml:space="preserve">, if any, would each of the following </w:t>
      </w:r>
      <w:r w:rsidRPr="003F78E5">
        <w:rPr>
          <w:rFonts w:eastAsia="Times New Roman"/>
          <w:b/>
          <w:lang w:bidi="ar-SA"/>
        </w:rPr>
        <w:t>virtual addresses</w:t>
      </w:r>
      <w:r w:rsidRPr="008F3130">
        <w:rPr>
          <w:rFonts w:eastAsia="Times New Roman"/>
          <w:lang w:bidi="ar-SA"/>
        </w:rPr>
        <w:t xml:space="preserve"> correspond </w:t>
      </w:r>
      <w:proofErr w:type="gramStart"/>
      <w:r w:rsidRPr="008F3130">
        <w:rPr>
          <w:rFonts w:eastAsia="Times New Roman"/>
          <w:lang w:bidi="ar-SA"/>
        </w:rPr>
        <w:t>to:</w:t>
      </w:r>
      <w:proofErr w:type="gramEnd"/>
    </w:p>
    <w:p w:rsidR="000E0B96" w:rsidRPr="008F3130" w:rsidRDefault="000E0B96" w:rsidP="000E0B96">
      <w:pPr>
        <w:pStyle w:val="Body"/>
        <w:rPr>
          <w:rFonts w:eastAsia="Times New Roman"/>
          <w:lang w:bidi="ar-SA"/>
        </w:rPr>
      </w:pPr>
    </w:p>
    <w:p w:rsidR="000E0B96" w:rsidRPr="008F3130" w:rsidRDefault="000E0B96" w:rsidP="000E0B96">
      <w:pPr>
        <w:pStyle w:val="Body"/>
        <w:rPr>
          <w:rFonts w:eastAsia="Times New Roman"/>
          <w:lang w:bidi="ar-SA"/>
        </w:rPr>
      </w:pPr>
      <w:r>
        <w:rPr>
          <w:rFonts w:eastAsia="Times New Roman"/>
          <w:lang w:bidi="ar-SA"/>
        </w:rPr>
        <w:t>77</w:t>
      </w:r>
    </w:p>
    <w:p w:rsidR="000E0B96" w:rsidRDefault="000E0B96" w:rsidP="000E0B96">
      <w:pPr>
        <w:pStyle w:val="Body"/>
        <w:rPr>
          <w:rFonts w:eastAsia="Times New Roman"/>
          <w:lang w:bidi="ar-SA"/>
        </w:rPr>
      </w:pPr>
    </w:p>
    <w:p w:rsidR="000E0B96" w:rsidRDefault="000E0B96" w:rsidP="000E0B96">
      <w:pPr>
        <w:pStyle w:val="Body"/>
        <w:rPr>
          <w:rFonts w:eastAsia="Times New Roman"/>
          <w:lang w:bidi="ar-SA"/>
        </w:rPr>
      </w:pPr>
      <w:r>
        <w:rPr>
          <w:rFonts w:eastAsia="Times New Roman"/>
          <w:lang w:bidi="ar-SA"/>
        </w:rPr>
        <w:t>Page 0, Frame 10</w:t>
      </w:r>
      <w:proofErr w:type="gramStart"/>
      <w:r>
        <w:rPr>
          <w:rFonts w:eastAsia="Times New Roman"/>
          <w:lang w:bidi="ar-SA"/>
        </w:rPr>
        <w:t>,  40960</w:t>
      </w:r>
      <w:proofErr w:type="gramEnd"/>
      <w:r>
        <w:rPr>
          <w:rFonts w:eastAsia="Times New Roman"/>
          <w:lang w:bidi="ar-SA"/>
        </w:rPr>
        <w:t xml:space="preserve"> + 77 = 41037</w:t>
      </w:r>
    </w:p>
    <w:p w:rsidR="000E0B96" w:rsidRDefault="000E0B96" w:rsidP="000E0B96">
      <w:pPr>
        <w:pStyle w:val="Body"/>
        <w:rPr>
          <w:rFonts w:eastAsia="Times New Roman"/>
          <w:lang w:bidi="ar-SA"/>
        </w:rPr>
      </w:pPr>
    </w:p>
    <w:p w:rsidR="000E0B96" w:rsidRDefault="000E0B96" w:rsidP="000E0B96">
      <w:pPr>
        <w:pStyle w:val="Body"/>
        <w:rPr>
          <w:rFonts w:eastAsia="Times New Roman"/>
          <w:lang w:bidi="ar-SA"/>
        </w:rPr>
      </w:pPr>
    </w:p>
    <w:p w:rsidR="000E0B96" w:rsidRPr="008F3130" w:rsidRDefault="000E0B96" w:rsidP="000E0B96">
      <w:pPr>
        <w:pStyle w:val="Body"/>
        <w:rPr>
          <w:rFonts w:eastAsia="Times New Roman"/>
          <w:lang w:bidi="ar-SA"/>
        </w:rPr>
      </w:pPr>
      <w:r>
        <w:rPr>
          <w:rFonts w:eastAsia="Times New Roman"/>
          <w:lang w:bidi="ar-SA"/>
        </w:rPr>
        <w:t>12328</w:t>
      </w:r>
    </w:p>
    <w:p w:rsidR="000E0B96" w:rsidRDefault="000E0B96" w:rsidP="000E0B96">
      <w:pPr>
        <w:pStyle w:val="Body"/>
      </w:pPr>
      <w:r>
        <w:t xml:space="preserve">Page 3, </w:t>
      </w:r>
      <w:proofErr w:type="spellStart"/>
      <w:r>
        <w:t>disp</w:t>
      </w:r>
      <w:proofErr w:type="spellEnd"/>
      <w:r>
        <w:t xml:space="preserve"> 40, Frame 3 = 12328</w:t>
      </w:r>
    </w:p>
    <w:p w:rsidR="000E0B96" w:rsidRDefault="000E0B96" w:rsidP="000E0B96">
      <w:pPr>
        <w:pStyle w:val="Body"/>
      </w:pPr>
    </w:p>
    <w:p w:rsidR="000E0B96" w:rsidRDefault="000E0B96" w:rsidP="000E0B96">
      <w:pPr>
        <w:pStyle w:val="Body"/>
      </w:pPr>
    </w:p>
    <w:p w:rsidR="000E0B96" w:rsidRDefault="000E0B96" w:rsidP="000E0B96">
      <w:pPr>
        <w:pStyle w:val="Body"/>
      </w:pPr>
    </w:p>
    <w:p w:rsidR="000E0B96" w:rsidRDefault="000E0B96" w:rsidP="000E0B96">
      <w:r>
        <w:t xml:space="preserve">10000 </w:t>
      </w:r>
    </w:p>
    <w:p w:rsidR="000E0B96" w:rsidRDefault="000E0B96" w:rsidP="000E0B96">
      <w:r>
        <w:t>Page 2, no physical address</w:t>
      </w:r>
    </w:p>
    <w:p w:rsidR="000E0B96" w:rsidRDefault="000E0B96" w:rsidP="003F78E5">
      <w:pPr>
        <w:pStyle w:val="Heading2"/>
        <w:rPr>
          <w:rFonts w:eastAsia="Times New Roman"/>
          <w:lang w:bidi="ar-SA"/>
        </w:rPr>
      </w:pPr>
    </w:p>
    <w:p w:rsidR="003F78E5" w:rsidRPr="008F3130" w:rsidRDefault="003F78E5" w:rsidP="003F78E5">
      <w:pPr>
        <w:pStyle w:val="Heading2"/>
        <w:rPr>
          <w:rFonts w:eastAsia="Times New Roman"/>
          <w:lang w:bidi="ar-SA"/>
        </w:rPr>
      </w:pPr>
      <w:r w:rsidRPr="008F3130">
        <w:rPr>
          <w:rFonts w:eastAsia="Times New Roman"/>
          <w:lang w:bidi="ar-SA"/>
        </w:rPr>
        <w:t xml:space="preserve">What </w:t>
      </w:r>
      <w:r>
        <w:rPr>
          <w:rFonts w:eastAsia="Times New Roman"/>
          <w:b/>
          <w:lang w:bidi="ar-SA"/>
        </w:rPr>
        <w:t>virtual</w:t>
      </w:r>
      <w:r w:rsidRPr="003F78E5">
        <w:rPr>
          <w:rFonts w:eastAsia="Times New Roman"/>
          <w:b/>
          <w:lang w:bidi="ar-SA"/>
        </w:rPr>
        <w:t xml:space="preserve"> address</w:t>
      </w:r>
      <w:r w:rsidRPr="008F3130">
        <w:rPr>
          <w:rFonts w:eastAsia="Times New Roman"/>
          <w:lang w:bidi="ar-SA"/>
        </w:rPr>
        <w:t xml:space="preserve">, if any, would each of the following </w:t>
      </w:r>
      <w:r>
        <w:rPr>
          <w:rFonts w:eastAsia="Times New Roman"/>
          <w:b/>
          <w:lang w:bidi="ar-SA"/>
        </w:rPr>
        <w:t>physical</w:t>
      </w:r>
      <w:r w:rsidRPr="003F78E5">
        <w:rPr>
          <w:rFonts w:eastAsia="Times New Roman"/>
          <w:b/>
          <w:lang w:bidi="ar-SA"/>
        </w:rPr>
        <w:t xml:space="preserve"> addresses</w:t>
      </w:r>
      <w:r w:rsidRPr="008F3130">
        <w:rPr>
          <w:rFonts w:eastAsia="Times New Roman"/>
          <w:lang w:bidi="ar-SA"/>
        </w:rPr>
        <w:t xml:space="preserve"> correspond </w:t>
      </w:r>
      <w:proofErr w:type="gramStart"/>
      <w:r w:rsidRPr="008F3130">
        <w:rPr>
          <w:rFonts w:eastAsia="Times New Roman"/>
          <w:lang w:bidi="ar-SA"/>
        </w:rPr>
        <w:t>to:</w:t>
      </w:r>
      <w:proofErr w:type="gramEnd"/>
    </w:p>
    <w:p w:rsidR="000E0B96" w:rsidRPr="008F3130" w:rsidRDefault="000E0B96" w:rsidP="000E0B96">
      <w:pPr>
        <w:pStyle w:val="Body"/>
        <w:rPr>
          <w:rFonts w:eastAsia="Times New Roman"/>
          <w:lang w:bidi="ar-SA"/>
        </w:rPr>
      </w:pPr>
    </w:p>
    <w:p w:rsidR="000E0B96" w:rsidRPr="008F3130" w:rsidRDefault="000E0B96" w:rsidP="000E0B96">
      <w:pPr>
        <w:pStyle w:val="Body"/>
        <w:rPr>
          <w:rFonts w:eastAsia="Times New Roman"/>
          <w:lang w:bidi="ar-SA"/>
        </w:rPr>
      </w:pPr>
      <w:r>
        <w:rPr>
          <w:rFonts w:eastAsia="Times New Roman"/>
          <w:lang w:bidi="ar-SA"/>
        </w:rPr>
        <w:t>40970</w:t>
      </w:r>
    </w:p>
    <w:p w:rsidR="000E0B96" w:rsidRDefault="000E0B96" w:rsidP="000E0B96">
      <w:pPr>
        <w:pStyle w:val="Body"/>
        <w:rPr>
          <w:rFonts w:eastAsia="Times New Roman"/>
          <w:lang w:bidi="ar-SA"/>
        </w:rPr>
      </w:pPr>
      <w:r>
        <w:rPr>
          <w:rFonts w:eastAsia="Times New Roman"/>
          <w:lang w:bidi="ar-SA"/>
        </w:rPr>
        <w:t xml:space="preserve">Frame 10, </w:t>
      </w:r>
      <w:proofErr w:type="spellStart"/>
      <w:r>
        <w:rPr>
          <w:rFonts w:eastAsia="Times New Roman"/>
          <w:lang w:bidi="ar-SA"/>
        </w:rPr>
        <w:t>disp</w:t>
      </w:r>
      <w:proofErr w:type="spellEnd"/>
      <w:r>
        <w:rPr>
          <w:rFonts w:eastAsia="Times New Roman"/>
          <w:lang w:bidi="ar-SA"/>
        </w:rPr>
        <w:t xml:space="preserve"> 10, Page </w:t>
      </w:r>
      <w:proofErr w:type="gramStart"/>
      <w:r>
        <w:rPr>
          <w:rFonts w:eastAsia="Times New Roman"/>
          <w:lang w:bidi="ar-SA"/>
        </w:rPr>
        <w:t>0  =</w:t>
      </w:r>
      <w:proofErr w:type="gramEnd"/>
      <w:r>
        <w:rPr>
          <w:rFonts w:eastAsia="Times New Roman"/>
          <w:lang w:bidi="ar-SA"/>
        </w:rPr>
        <w:t xml:space="preserve"> 10</w:t>
      </w:r>
    </w:p>
    <w:p w:rsidR="000E0B96" w:rsidRDefault="000E0B96" w:rsidP="000E0B96"/>
    <w:p w:rsidR="000E0B96" w:rsidRDefault="000E0B96" w:rsidP="000E0B96"/>
    <w:p w:rsidR="000E0B96" w:rsidRDefault="000E0B96" w:rsidP="000E0B96"/>
    <w:p w:rsidR="000E0B96" w:rsidRDefault="000E0B96" w:rsidP="000E0B96">
      <w:r>
        <w:t>70</w:t>
      </w:r>
    </w:p>
    <w:p w:rsidR="00E578AF" w:rsidRDefault="000E0B96" w:rsidP="000E0B96">
      <w:pPr>
        <w:ind w:firstLine="360"/>
      </w:pPr>
      <w:r>
        <w:t xml:space="preserve">Frame 0: not present </w:t>
      </w:r>
      <w:r w:rsidR="00E578AF">
        <w:br w:type="page"/>
      </w:r>
    </w:p>
    <w:p w:rsidR="002E4012" w:rsidRDefault="00153AAC" w:rsidP="002E4012">
      <w:pPr>
        <w:pStyle w:val="Heading1"/>
      </w:pPr>
      <w:r>
        <w:lastRenderedPageBreak/>
        <w:t>Problem 4 (20</w:t>
      </w:r>
      <w:r w:rsidR="002E4012">
        <w:t xml:space="preserve"> pts) </w:t>
      </w:r>
    </w:p>
    <w:p w:rsidR="002E4012" w:rsidRPr="009E0892" w:rsidRDefault="009E0892" w:rsidP="002E4012">
      <w:pPr>
        <w:widowControl w:val="0"/>
        <w:autoSpaceDE w:val="0"/>
        <w:autoSpaceDN w:val="0"/>
        <w:adjustRightInd w:val="0"/>
        <w:rPr>
          <w:rFonts w:cs="Courier New"/>
        </w:rPr>
      </w:pPr>
      <w:r>
        <w:rPr>
          <w:rFonts w:cs="Courier New"/>
        </w:rPr>
        <w:t xml:space="preserve">A type of hard </w:t>
      </w:r>
      <w:proofErr w:type="gramStart"/>
      <w:r>
        <w:rPr>
          <w:rFonts w:cs="Courier New"/>
        </w:rPr>
        <w:t>disk  h</w:t>
      </w:r>
      <w:r w:rsidR="003955AF">
        <w:rPr>
          <w:rFonts w:cs="Courier New"/>
        </w:rPr>
        <w:t>as</w:t>
      </w:r>
      <w:proofErr w:type="gramEnd"/>
      <w:r w:rsidR="003955AF">
        <w:rPr>
          <w:rFonts w:cs="Courier New"/>
        </w:rPr>
        <w:t xml:space="preserve"> a failure probability of 0.05</w:t>
      </w:r>
      <w:r>
        <w:rPr>
          <w:rFonts w:cs="Courier New"/>
        </w:rPr>
        <w:t xml:space="preserve"> / year</w:t>
      </w:r>
      <w:r w:rsidR="00BD3F89" w:rsidRPr="009E0892">
        <w:rPr>
          <w:rFonts w:cs="Courier New"/>
        </w:rPr>
        <w:t xml:space="preserve">. </w:t>
      </w:r>
      <w:r>
        <w:rPr>
          <w:rFonts w:cs="Courier New"/>
        </w:rPr>
        <w:t>We equate “failure” with “data loss”.</w:t>
      </w:r>
    </w:p>
    <w:p w:rsidR="00BD3F89" w:rsidRPr="009E0892" w:rsidRDefault="009E0892" w:rsidP="00BD3F89">
      <w:pPr>
        <w:pStyle w:val="ListParagraph"/>
        <w:widowControl w:val="0"/>
        <w:numPr>
          <w:ilvl w:val="0"/>
          <w:numId w:val="30"/>
        </w:numPr>
        <w:autoSpaceDE w:val="0"/>
        <w:autoSpaceDN w:val="0"/>
        <w:adjustRightInd w:val="0"/>
        <w:rPr>
          <w:rFonts w:cs="Courier New"/>
        </w:rPr>
      </w:pPr>
      <w:r>
        <w:rPr>
          <w:rFonts w:cs="Courier New"/>
        </w:rPr>
        <w:t>What is the failure probability</w:t>
      </w:r>
      <w:r w:rsidR="00BD3F89" w:rsidRPr="009E0892">
        <w:rPr>
          <w:rFonts w:cs="Courier New"/>
        </w:rPr>
        <w:t xml:space="preserve"> of 2 disks assembled in a RAID-0 configuration?</w:t>
      </w:r>
    </w:p>
    <w:p w:rsidR="00BD3F89" w:rsidRPr="009E0892" w:rsidRDefault="009E0892" w:rsidP="00BD3F89">
      <w:pPr>
        <w:pStyle w:val="ListParagraph"/>
        <w:widowControl w:val="0"/>
        <w:numPr>
          <w:ilvl w:val="0"/>
          <w:numId w:val="30"/>
        </w:numPr>
        <w:autoSpaceDE w:val="0"/>
        <w:autoSpaceDN w:val="0"/>
        <w:adjustRightInd w:val="0"/>
        <w:rPr>
          <w:rFonts w:cs="Courier New"/>
        </w:rPr>
      </w:pPr>
      <w:r>
        <w:rPr>
          <w:rFonts w:cs="Courier New"/>
        </w:rPr>
        <w:t>What is the failure probability</w:t>
      </w:r>
      <w:r w:rsidR="00BD3F89" w:rsidRPr="009E0892">
        <w:rPr>
          <w:rFonts w:cs="Courier New"/>
        </w:rPr>
        <w:t xml:space="preserve"> of 2 disks assembled in a RAID-1 configuration?</w:t>
      </w:r>
    </w:p>
    <w:p w:rsidR="00BD3F89" w:rsidRPr="009E0892" w:rsidRDefault="009E0892" w:rsidP="00BD3F89">
      <w:pPr>
        <w:pStyle w:val="ListParagraph"/>
        <w:widowControl w:val="0"/>
        <w:numPr>
          <w:ilvl w:val="0"/>
          <w:numId w:val="30"/>
        </w:numPr>
        <w:autoSpaceDE w:val="0"/>
        <w:autoSpaceDN w:val="0"/>
        <w:adjustRightInd w:val="0"/>
        <w:rPr>
          <w:rFonts w:cs="Courier New"/>
        </w:rPr>
      </w:pPr>
      <w:r>
        <w:rPr>
          <w:rFonts w:cs="Courier New"/>
        </w:rPr>
        <w:t>Is the failure probability</w:t>
      </w:r>
      <w:r w:rsidR="00BD3F89" w:rsidRPr="009E0892">
        <w:rPr>
          <w:rFonts w:cs="Courier New"/>
        </w:rPr>
        <w:t xml:space="preserve"> of a RAID-5 configuration with 4 disks higher or lower than the same 4 disks arranged in two RAID-1 pairings? Explain. </w:t>
      </w:r>
    </w:p>
    <w:p w:rsidR="00705CE3" w:rsidRDefault="00705CE3">
      <w:pPr>
        <w:ind w:firstLine="360"/>
        <w:rPr>
          <w:rFonts w:asciiTheme="majorHAnsi" w:eastAsiaTheme="majorEastAsia" w:hAnsiTheme="majorHAnsi" w:cstheme="majorBidi"/>
          <w:b/>
          <w:bCs/>
          <w:color w:val="365F91" w:themeColor="accent1" w:themeShade="BF"/>
          <w:sz w:val="24"/>
          <w:szCs w:val="24"/>
        </w:rPr>
      </w:pPr>
    </w:p>
    <w:p w:rsidR="000E0B96" w:rsidRDefault="000E0B96" w:rsidP="000E0B96">
      <w:pPr>
        <w:pStyle w:val="Body"/>
        <w:numPr>
          <w:ilvl w:val="0"/>
          <w:numId w:val="31"/>
        </w:numPr>
      </w:pPr>
      <w:r>
        <w:t>1 – 0.95 * 0.95 = 0.0</w:t>
      </w:r>
      <w:r w:rsidR="00FE513E">
        <w:t>975</w:t>
      </w:r>
    </w:p>
    <w:p w:rsidR="000E0B96" w:rsidRDefault="00FE513E" w:rsidP="000E0B96">
      <w:pPr>
        <w:pStyle w:val="Body"/>
        <w:numPr>
          <w:ilvl w:val="0"/>
          <w:numId w:val="31"/>
        </w:numPr>
      </w:pPr>
      <w:r>
        <w:t>1 – (1-0.05 * 0.05</w:t>
      </w:r>
      <w:r w:rsidR="000E0B96">
        <w:t>) =  0.00</w:t>
      </w:r>
      <w:r>
        <w:t>25</w:t>
      </w:r>
    </w:p>
    <w:p w:rsidR="000E0B96" w:rsidRDefault="000E0B96" w:rsidP="000E0B96">
      <w:pPr>
        <w:pStyle w:val="Body"/>
        <w:numPr>
          <w:ilvl w:val="0"/>
          <w:numId w:val="31"/>
        </w:numPr>
      </w:pPr>
      <w:r>
        <w:t>In both cases</w:t>
      </w:r>
      <w:proofErr w:type="gramStart"/>
      <w:r>
        <w:t>,  if</w:t>
      </w:r>
      <w:proofErr w:type="gramEnd"/>
      <w:r>
        <w:t xml:space="preserve"> you have one disk failing, you won’t loss data. If two disks fail, RAID-5 will </w:t>
      </w:r>
      <w:proofErr w:type="spellStart"/>
      <w:r>
        <w:t>loose</w:t>
      </w:r>
      <w:proofErr w:type="spellEnd"/>
      <w:r>
        <w:t xml:space="preserve"> data for sure, but the two RAID-1 pairings might survive if appropriate disks fail</w:t>
      </w:r>
      <w:proofErr w:type="gramStart"/>
      <w:r>
        <w:t>..</w:t>
      </w:r>
      <w:proofErr w:type="gramEnd"/>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2E4012" w:rsidRDefault="002E2BB9" w:rsidP="002E4012">
      <w:pPr>
        <w:pStyle w:val="Heading1"/>
      </w:pPr>
      <w:r>
        <w:t>Problem 5 (10</w:t>
      </w:r>
      <w:r w:rsidR="002E4012">
        <w:t xml:space="preserve"> pts)</w:t>
      </w:r>
    </w:p>
    <w:p w:rsidR="00023927" w:rsidRPr="00F07B76" w:rsidRDefault="002E4012" w:rsidP="00023927">
      <w:pPr>
        <w:pStyle w:val="ListParagraph"/>
        <w:widowControl w:val="0"/>
        <w:numPr>
          <w:ilvl w:val="0"/>
          <w:numId w:val="29"/>
        </w:numPr>
        <w:autoSpaceDE w:val="0"/>
        <w:autoSpaceDN w:val="0"/>
        <w:adjustRightInd w:val="0"/>
        <w:rPr>
          <w:rFonts w:cs="TimesNewRomanPSMT"/>
        </w:rPr>
      </w:pPr>
      <w:r w:rsidRPr="00F07B76">
        <w:rPr>
          <w:rFonts w:cs="TimesNewRomanPSMT"/>
        </w:rPr>
        <w:t xml:space="preserve">What are the problems associated with linked allocation of disk space routines? </w:t>
      </w:r>
    </w:p>
    <w:p w:rsidR="002E4012" w:rsidRPr="00023927" w:rsidRDefault="00023927" w:rsidP="00023927">
      <w:pPr>
        <w:pStyle w:val="ListParagraph"/>
        <w:widowControl w:val="0"/>
        <w:numPr>
          <w:ilvl w:val="0"/>
          <w:numId w:val="29"/>
        </w:numPr>
        <w:autoSpaceDE w:val="0"/>
        <w:autoSpaceDN w:val="0"/>
        <w:adjustRightInd w:val="0"/>
        <w:rPr>
          <w:rFonts w:cs="TimesNewRomanPSMT"/>
          <w:sz w:val="24"/>
          <w:szCs w:val="24"/>
        </w:rPr>
      </w:pPr>
      <w:r w:rsidRPr="00F07B76">
        <w:rPr>
          <w:rFonts w:cs="TimesNewRomanPSMT"/>
        </w:rPr>
        <w:t>Which disadvantage is solved by the file allocation table?</w:t>
      </w:r>
      <w:r w:rsidRPr="00023927">
        <w:rPr>
          <w:rFonts w:cs="TimesNewRomanPSMT"/>
          <w:sz w:val="24"/>
          <w:szCs w:val="24"/>
        </w:rPr>
        <w:t xml:space="preserve"> </w:t>
      </w:r>
    </w:p>
    <w:p w:rsidR="002E4012" w:rsidRDefault="002E4012" w:rsidP="002E4012">
      <w:pPr>
        <w:widowControl w:val="0"/>
        <w:autoSpaceDE w:val="0"/>
        <w:autoSpaceDN w:val="0"/>
        <w:adjustRightInd w:val="0"/>
        <w:rPr>
          <w:rFonts w:ascii="TimesNewRomanPSMT" w:hAnsi="TimesNewRomanPSMT" w:cs="TimesNewRomanPSMT"/>
          <w:sz w:val="24"/>
          <w:szCs w:val="24"/>
        </w:rPr>
      </w:pPr>
    </w:p>
    <w:p w:rsidR="00FE513E" w:rsidRDefault="00FE513E" w:rsidP="00FE513E">
      <w:pPr>
        <w:widowControl w:val="0"/>
        <w:autoSpaceDE w:val="0"/>
        <w:autoSpaceDN w:val="0"/>
        <w:adjustRightInd w:val="0"/>
        <w:rPr>
          <w:rFonts w:ascii="Courier New" w:hAnsi="Courier New" w:cs="Courier New"/>
        </w:rPr>
      </w:pPr>
      <w:proofErr w:type="spellStart"/>
      <w:r w:rsidRPr="00521081">
        <w:rPr>
          <w:rFonts w:ascii="Courier New" w:hAnsi="Courier New" w:cs="Courier New"/>
        </w:rPr>
        <w:t>Ans</w:t>
      </w:r>
      <w:proofErr w:type="spellEnd"/>
      <w:r w:rsidRPr="00521081">
        <w:rPr>
          <w:rFonts w:ascii="Courier New" w:hAnsi="Courier New" w:cs="Courier New"/>
        </w:rPr>
        <w:t>:  The major problem is that a linked allocation can be used effectively only for sequential-access files. Another disadvantage is the space required for the pointers. Yet another problem of linked allocation is the decreased reliability due to lost or damaged pointers.</w:t>
      </w:r>
    </w:p>
    <w:p w:rsidR="00FE513E" w:rsidRPr="00521081" w:rsidRDefault="00FE513E" w:rsidP="00FE513E">
      <w:pPr>
        <w:widowControl w:val="0"/>
        <w:autoSpaceDE w:val="0"/>
        <w:autoSpaceDN w:val="0"/>
        <w:adjustRightInd w:val="0"/>
        <w:rPr>
          <w:rFonts w:ascii="Courier New" w:hAnsi="Courier New" w:cs="Courier New"/>
        </w:rPr>
      </w:pPr>
      <w:r>
        <w:rPr>
          <w:rFonts w:ascii="Courier New" w:hAnsi="Courier New" w:cs="Courier New"/>
        </w:rPr>
        <w:t>File allocation tables solve the problem of sequential access.</w:t>
      </w:r>
    </w:p>
    <w:p w:rsidR="00426781" w:rsidRDefault="00426781">
      <w:pPr>
        <w:ind w:firstLine="360"/>
        <w:rPr>
          <w:rFonts w:ascii="Courier New" w:hAnsi="Courier New" w:cs="Courier New"/>
        </w:rPr>
      </w:pPr>
    </w:p>
    <w:p w:rsidR="00E578AF" w:rsidRDefault="00E578AF">
      <w:pPr>
        <w:ind w:firstLine="360"/>
        <w:rPr>
          <w:rFonts w:ascii="Courier New" w:hAnsi="Courier New" w:cs="Courier New"/>
        </w:rPr>
      </w:pPr>
    </w:p>
    <w:p w:rsidR="00705CE3" w:rsidRDefault="00705CE3" w:rsidP="00426781">
      <w:pPr>
        <w:rPr>
          <w:rFonts w:cstheme="minorHAnsi"/>
          <w:b/>
        </w:rPr>
      </w:pPr>
    </w:p>
    <w:p w:rsidR="00705CE3" w:rsidRDefault="00705CE3" w:rsidP="00426781">
      <w:pPr>
        <w:rPr>
          <w:rFonts w:cstheme="minorHAnsi"/>
          <w:b/>
        </w:rPr>
      </w:pPr>
    </w:p>
    <w:p w:rsidR="00705CE3" w:rsidRDefault="00705CE3" w:rsidP="00426781">
      <w:pPr>
        <w:rPr>
          <w:rFonts w:cstheme="minorHAnsi"/>
          <w:b/>
        </w:rPr>
      </w:pPr>
    </w:p>
    <w:p w:rsidR="00426781" w:rsidRDefault="006E7E57" w:rsidP="00426781">
      <w:pPr>
        <w:pStyle w:val="Heading1"/>
      </w:pPr>
      <w:r>
        <w:lastRenderedPageBreak/>
        <w:t>Problem 6</w:t>
      </w:r>
      <w:r w:rsidR="00222EC1">
        <w:t xml:space="preserve"> </w:t>
      </w:r>
      <w:r>
        <w:t>(10</w:t>
      </w:r>
      <w:r w:rsidR="00426781">
        <w:t xml:space="preserve"> pts)</w:t>
      </w:r>
    </w:p>
    <w:p w:rsidR="00426781" w:rsidRDefault="00426781" w:rsidP="00426781">
      <w:pPr>
        <w:pStyle w:val="Body"/>
      </w:pPr>
      <w:r>
        <w:t xml:space="preserve">A page fault must be preceded by a TLB miss, but a TLB miss does not necessarily mean a page fault. </w:t>
      </w:r>
      <w:proofErr w:type="gramStart"/>
      <w:r>
        <w:t>True or false?</w:t>
      </w:r>
      <w:proofErr w:type="gramEnd"/>
      <w:r>
        <w:t xml:space="preserve">   Explain why (2-3 sentences)</w:t>
      </w:r>
    </w:p>
    <w:p w:rsidR="00426781" w:rsidRDefault="00426781" w:rsidP="00426781">
      <w:pPr>
        <w:widowControl w:val="0"/>
        <w:autoSpaceDE w:val="0"/>
        <w:autoSpaceDN w:val="0"/>
        <w:adjustRightInd w:val="0"/>
        <w:rPr>
          <w:rFonts w:ascii="TimesNewRomanPSMT" w:hAnsi="TimesNewRomanPSMT" w:cs="TimesNewRomanPSMT"/>
          <w:sz w:val="24"/>
          <w:szCs w:val="24"/>
        </w:rPr>
      </w:pPr>
    </w:p>
    <w:p w:rsidR="00FE513E" w:rsidRPr="00D72621" w:rsidRDefault="00FE513E" w:rsidP="00FE513E">
      <w:pPr>
        <w:widowControl w:val="0"/>
        <w:autoSpaceDE w:val="0"/>
        <w:autoSpaceDN w:val="0"/>
        <w:adjustRightInd w:val="0"/>
        <w:rPr>
          <w:rFonts w:ascii="TimesNewRomanPSMT" w:hAnsi="TimesNewRomanPSMT" w:cs="TimesNewRomanPSMT"/>
          <w:sz w:val="24"/>
          <w:szCs w:val="24"/>
        </w:rPr>
      </w:pPr>
      <w:proofErr w:type="spellStart"/>
      <w:r>
        <w:rPr>
          <w:rFonts w:ascii="TimesNewRomanPSMT" w:hAnsi="TimesNewRomanPSMT" w:cs="TimesNewRomanPSMT"/>
          <w:sz w:val="24"/>
          <w:szCs w:val="24"/>
        </w:rPr>
        <w:t>Ans</w:t>
      </w:r>
      <w:proofErr w:type="spellEnd"/>
      <w:r>
        <w:rPr>
          <w:rFonts w:ascii="TimesNewRomanPSMT" w:hAnsi="TimesNewRomanPSMT" w:cs="TimesNewRomanPSMT"/>
          <w:sz w:val="24"/>
          <w:szCs w:val="24"/>
        </w:rPr>
        <w:t>: True. If you have true TLB hit, the page is in the memory. It is possible that you have a TLB miss, but the page is in the memory, as the TLB is smaller than the page table.</w:t>
      </w:r>
    </w:p>
    <w:p w:rsidR="00E578AF" w:rsidRDefault="00E578AF">
      <w:pPr>
        <w:ind w:firstLine="360"/>
        <w:rPr>
          <w:rFonts w:ascii="TimesNewRomanPSMT" w:hAnsi="TimesNewRomanPSMT" w:cs="TimesNewRomanPSMT"/>
          <w:sz w:val="24"/>
          <w:szCs w:val="24"/>
        </w:rPr>
      </w:pPr>
    </w:p>
    <w:p w:rsidR="00E578AF" w:rsidRDefault="00E578AF">
      <w:pPr>
        <w:ind w:firstLine="360"/>
        <w:rPr>
          <w:rFonts w:ascii="TimesNewRomanPSMT" w:hAnsi="TimesNewRomanPSMT" w:cs="TimesNewRomanPSMT"/>
          <w:sz w:val="24"/>
          <w:szCs w:val="24"/>
        </w:rPr>
      </w:pPr>
    </w:p>
    <w:p w:rsidR="009D4508" w:rsidRDefault="009D4508" w:rsidP="009D4508">
      <w:pPr>
        <w:pStyle w:val="Heading1"/>
      </w:pPr>
    </w:p>
    <w:p w:rsidR="009D4508" w:rsidRDefault="009D4508" w:rsidP="009D4508">
      <w:pPr>
        <w:pStyle w:val="Heading1"/>
      </w:pPr>
    </w:p>
    <w:p w:rsidR="009D4508" w:rsidRDefault="009D4508" w:rsidP="009D4508">
      <w:pPr>
        <w:pStyle w:val="Heading1"/>
      </w:pPr>
    </w:p>
    <w:p w:rsidR="009D4508" w:rsidRDefault="009D4508" w:rsidP="009D4508">
      <w:pPr>
        <w:pStyle w:val="Heading1"/>
      </w:pPr>
      <w:r>
        <w:t>P</w:t>
      </w:r>
      <w:r w:rsidR="006E7E57">
        <w:t>roblem 7 (10</w:t>
      </w:r>
      <w:r>
        <w:t xml:space="preserve"> pts)</w:t>
      </w:r>
    </w:p>
    <w:p w:rsidR="009D4508" w:rsidRDefault="009D4508" w:rsidP="009D4508">
      <w:pPr>
        <w:pStyle w:val="Body"/>
      </w:pPr>
      <w:r>
        <w:t>Assume a system has a TLB hit ratio of 99%. It requires 10 nanoseconds to access the TLB, and 90 nanoseconds to access main memory. What is the effective memory access time in nanoseconds for this system?</w:t>
      </w:r>
    </w:p>
    <w:p w:rsidR="009D4508" w:rsidRDefault="009D4508" w:rsidP="009D4508">
      <w:pPr>
        <w:pStyle w:val="Body"/>
      </w:pPr>
    </w:p>
    <w:p w:rsidR="00FE513E" w:rsidRPr="004E1ABB" w:rsidRDefault="00FE513E" w:rsidP="00FE513E">
      <w:pPr>
        <w:pStyle w:val="Body"/>
        <w:rPr>
          <w:rFonts w:ascii="Courier New" w:hAnsi="Courier New" w:cs="Courier New"/>
        </w:rPr>
      </w:pPr>
      <w:r w:rsidRPr="004E1ABB">
        <w:rPr>
          <w:rFonts w:ascii="Courier New" w:hAnsi="Courier New" w:cs="Courier New"/>
        </w:rPr>
        <w:t>Answer: 0.99 (10 + 90) + 0.01 (10 + 90 + 90) = 99 + 1.9 = 100.9</w:t>
      </w:r>
    </w:p>
    <w:p w:rsidR="009D4508" w:rsidRDefault="009D4508" w:rsidP="009D4508">
      <w:pPr>
        <w:pStyle w:val="Body"/>
        <w:rPr>
          <w:rFonts w:ascii="Courier New" w:hAnsi="Courier New" w:cs="Courier New"/>
        </w:rPr>
      </w:pPr>
    </w:p>
    <w:p w:rsidR="009D4508" w:rsidRDefault="009D4508" w:rsidP="009D4508">
      <w:pPr>
        <w:pStyle w:val="Body"/>
      </w:pPr>
    </w:p>
    <w:p w:rsidR="009D4508" w:rsidRDefault="009D4508" w:rsidP="009D4508">
      <w:pPr>
        <w:pStyle w:val="Body"/>
      </w:pPr>
    </w:p>
    <w:p w:rsidR="009D4508" w:rsidRDefault="009D4508" w:rsidP="009D4508">
      <w:pPr>
        <w:pStyle w:val="Body"/>
      </w:pPr>
    </w:p>
    <w:p w:rsidR="009D4508" w:rsidRDefault="009D4508" w:rsidP="009D4508">
      <w:pPr>
        <w:pStyle w:val="Body"/>
      </w:pPr>
    </w:p>
    <w:p w:rsidR="009D4508" w:rsidRDefault="009D4508" w:rsidP="009D4508">
      <w:pPr>
        <w:pStyle w:val="Body"/>
      </w:pPr>
    </w:p>
    <w:p w:rsidR="009D4508" w:rsidRDefault="009D4508" w:rsidP="009D4508">
      <w:pPr>
        <w:rPr>
          <w:rFonts w:ascii="Times New Roman" w:eastAsia="Times New Roman" w:hAnsi="Times New Roman" w:cs="Times New Roman"/>
          <w:color w:val="000000"/>
          <w:sz w:val="24"/>
          <w:szCs w:val="24"/>
          <w:lang w:bidi="ar-SA"/>
        </w:rPr>
      </w:pPr>
    </w:p>
    <w:p w:rsidR="00A154BA" w:rsidRDefault="00A154BA">
      <w:pPr>
        <w:ind w:firstLine="360"/>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br w:type="page"/>
      </w:r>
    </w:p>
    <w:p w:rsidR="00521081" w:rsidRDefault="00D73584" w:rsidP="00521081">
      <w:pPr>
        <w:pStyle w:val="Heading1"/>
      </w:pPr>
      <w:r>
        <w:lastRenderedPageBreak/>
        <w:t>Problem 8 (20</w:t>
      </w:r>
      <w:r w:rsidR="00521081">
        <w:t xml:space="preserve"> pts)</w:t>
      </w:r>
    </w:p>
    <w:p w:rsidR="00521081" w:rsidRDefault="00521081" w:rsidP="00521081">
      <w:pPr>
        <w:pStyle w:val="Body"/>
      </w:pPr>
      <w:r>
        <w:t xml:space="preserve">You have a hard drive with 150 tracks. Assume that the disk head’s last movement was from 90 to 100 and is currently on track 100. Consider the following series of disk track requests: </w:t>
      </w:r>
    </w:p>
    <w:p w:rsidR="00521081" w:rsidRDefault="00790680" w:rsidP="00521081">
      <w:pPr>
        <w:pStyle w:val="Body"/>
      </w:pPr>
      <w:r>
        <w:t>10, 30, 50, 90, 102, 120</w:t>
      </w:r>
    </w:p>
    <w:p w:rsidR="00521081" w:rsidRDefault="00521081" w:rsidP="00521081">
      <w:pPr>
        <w:pStyle w:val="Body"/>
      </w:pPr>
      <w:r>
        <w:t xml:space="preserve">Trace the following disk scheduling algorithms and for each of them: </w:t>
      </w:r>
    </w:p>
    <w:p w:rsidR="00145794" w:rsidRDefault="00145794" w:rsidP="00145794">
      <w:pPr>
        <w:pStyle w:val="Body"/>
        <w:numPr>
          <w:ilvl w:val="0"/>
          <w:numId w:val="25"/>
        </w:numPr>
      </w:pPr>
      <w:r>
        <w:t>draw a small bar graph of the distances the head must travel for each request (starting from beginning, so the second one will be longer, the third one even longer)</w:t>
      </w:r>
    </w:p>
    <w:p w:rsidR="00145794" w:rsidRDefault="00145794" w:rsidP="00145794">
      <w:pPr>
        <w:pStyle w:val="Body"/>
        <w:numPr>
          <w:ilvl w:val="0"/>
          <w:numId w:val="25"/>
        </w:numPr>
      </w:pPr>
      <w:r>
        <w:t xml:space="preserve">calculate </w:t>
      </w:r>
      <w:r w:rsidR="00521081">
        <w:t>the average distance</w:t>
      </w:r>
      <w:r>
        <w:t xml:space="preserve"> the head must travel  (numerical value required, don’t leave it as an expression)</w:t>
      </w:r>
    </w:p>
    <w:p w:rsidR="00521081" w:rsidRDefault="00145794" w:rsidP="00521081">
      <w:pPr>
        <w:pStyle w:val="Body"/>
      </w:pPr>
      <w:r>
        <w:rPr>
          <w:noProof/>
          <w:lang w:bidi="ar-SA"/>
        </w:rPr>
        <w:drawing>
          <wp:anchor distT="0" distB="0" distL="114300" distR="114300" simplePos="0" relativeHeight="251659264" behindDoc="0" locked="0" layoutInCell="1" allowOverlap="1">
            <wp:simplePos x="0" y="0"/>
            <wp:positionH relativeFrom="page">
              <wp:posOffset>6057900</wp:posOffset>
            </wp:positionH>
            <wp:positionV relativeFrom="page">
              <wp:posOffset>2438400</wp:posOffset>
            </wp:positionV>
            <wp:extent cx="1600200" cy="1190625"/>
            <wp:effectExtent l="19050" t="0" r="19050" b="0"/>
            <wp:wrapNone/>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521081" w:rsidRDefault="00521081" w:rsidP="00521081">
      <w:pPr>
        <w:pStyle w:val="Body"/>
      </w:pPr>
    </w:p>
    <w:p w:rsidR="00521081" w:rsidRPr="00B12293" w:rsidRDefault="00521081" w:rsidP="00521081"/>
    <w:p w:rsidR="00521081" w:rsidRDefault="00521081" w:rsidP="00521081">
      <w:pPr>
        <w:pStyle w:val="Body"/>
      </w:pPr>
    </w:p>
    <w:p w:rsidR="00521081" w:rsidRDefault="00521081" w:rsidP="00521081">
      <w:pPr>
        <w:pStyle w:val="Body"/>
      </w:pPr>
    </w:p>
    <w:p w:rsidR="00521081" w:rsidRPr="00B12293" w:rsidRDefault="00521081" w:rsidP="00521081"/>
    <w:p w:rsidR="00521081" w:rsidRDefault="00521081" w:rsidP="00145794">
      <w:pPr>
        <w:pStyle w:val="Heading1"/>
      </w:pPr>
      <w:r>
        <w:t>SSTF</w:t>
      </w:r>
    </w:p>
    <w:p w:rsidR="00FE513E" w:rsidRPr="00790680" w:rsidRDefault="00FE513E" w:rsidP="00FE513E">
      <w:pPr>
        <w:pStyle w:val="western"/>
        <w:rPr>
          <w:rFonts w:ascii="Courier New" w:hAnsi="Courier New" w:cs="Courier New"/>
        </w:rPr>
      </w:pPr>
      <w:r w:rsidRPr="00790680">
        <w:rPr>
          <w:rFonts w:ascii="Courier New" w:hAnsi="Courier New" w:cs="Courier New"/>
        </w:rPr>
        <w:t xml:space="preserve">Order: </w:t>
      </w:r>
      <w:proofErr w:type="gramStart"/>
      <w:r w:rsidRPr="00790680">
        <w:rPr>
          <w:rFonts w:ascii="Courier New" w:hAnsi="Courier New" w:cs="Courier New"/>
        </w:rPr>
        <w:t>100 ,</w:t>
      </w:r>
      <w:proofErr w:type="gramEnd"/>
      <w:r w:rsidRPr="00790680">
        <w:rPr>
          <w:rFonts w:ascii="Courier New" w:hAnsi="Courier New" w:cs="Courier New"/>
        </w:rPr>
        <w:t xml:space="preserve"> 102 (2), 90 (14), 120 (44), 50 (114), 30 (134), 10 (154)</w:t>
      </w:r>
    </w:p>
    <w:p w:rsidR="00FE513E" w:rsidRPr="00790680" w:rsidRDefault="00FE513E" w:rsidP="00FE513E">
      <w:pPr>
        <w:pStyle w:val="western"/>
        <w:rPr>
          <w:rFonts w:ascii="Courier New" w:hAnsi="Courier New" w:cs="Courier New"/>
        </w:rPr>
      </w:pPr>
      <w:proofErr w:type="spellStart"/>
      <w:r w:rsidRPr="00790680">
        <w:rPr>
          <w:rFonts w:ascii="Courier New" w:hAnsi="Courier New" w:cs="Courier New"/>
        </w:rPr>
        <w:t>Avg</w:t>
      </w:r>
      <w:proofErr w:type="spellEnd"/>
      <w:r w:rsidRPr="00790680">
        <w:rPr>
          <w:rFonts w:ascii="Courier New" w:hAnsi="Courier New" w:cs="Courier New"/>
        </w:rPr>
        <w:t>:  (2 + 14 + 44 + 114 + 134 + 154) / 6 = 462 / 6 = 77</w:t>
      </w:r>
    </w:p>
    <w:p w:rsidR="00E578AF" w:rsidRDefault="00E578AF" w:rsidP="00521081">
      <w:pPr>
        <w:pStyle w:val="western"/>
      </w:pPr>
    </w:p>
    <w:p w:rsidR="00145794" w:rsidRDefault="00790680" w:rsidP="00145794">
      <w:pPr>
        <w:pStyle w:val="Heading1"/>
      </w:pPr>
      <w:r>
        <w:t>SCAN</w:t>
      </w:r>
    </w:p>
    <w:p w:rsidR="00FE513E" w:rsidRPr="00D6484C" w:rsidRDefault="00FE513E" w:rsidP="00FE513E">
      <w:pPr>
        <w:pStyle w:val="western"/>
        <w:rPr>
          <w:rFonts w:ascii="Courier New" w:hAnsi="Courier New" w:cs="Courier New"/>
        </w:rPr>
      </w:pPr>
      <w:r w:rsidRPr="00D6484C">
        <w:rPr>
          <w:rFonts w:ascii="Courier New" w:hAnsi="Courier New" w:cs="Courier New"/>
        </w:rPr>
        <w:t xml:space="preserve">Order: 100, 102 (2), 120 (20), 90 (20 + 30 + 60 = 110, through 150), 50 (150), 30 (170), 10 (190) </w:t>
      </w:r>
    </w:p>
    <w:p w:rsidR="00FE513E" w:rsidRPr="00D6484C" w:rsidRDefault="00FE513E" w:rsidP="00FE513E">
      <w:pPr>
        <w:pStyle w:val="western"/>
        <w:rPr>
          <w:rFonts w:ascii="Courier New" w:hAnsi="Courier New" w:cs="Courier New"/>
        </w:rPr>
      </w:pPr>
      <w:proofErr w:type="spellStart"/>
      <w:r w:rsidRPr="00D6484C">
        <w:rPr>
          <w:rFonts w:ascii="Courier New" w:hAnsi="Courier New" w:cs="Courier New"/>
        </w:rPr>
        <w:t>Avg</w:t>
      </w:r>
      <w:proofErr w:type="spellEnd"/>
      <w:r w:rsidRPr="00D6484C">
        <w:rPr>
          <w:rFonts w:ascii="Courier New" w:hAnsi="Courier New" w:cs="Courier New"/>
        </w:rPr>
        <w:t xml:space="preserve">:  (2 + 20 + 110 + 150 + 170 + 190) / 6 = 642 / 6 = 107 </w:t>
      </w:r>
    </w:p>
    <w:p w:rsidR="00145794" w:rsidRPr="00D6484C" w:rsidRDefault="00145794" w:rsidP="00E578AF">
      <w:pPr>
        <w:pStyle w:val="western"/>
        <w:rPr>
          <w:rFonts w:ascii="Courier New" w:hAnsi="Courier New" w:cs="Courier New"/>
        </w:rPr>
      </w:pPr>
    </w:p>
    <w:p w:rsidR="00521081" w:rsidRDefault="00790680" w:rsidP="00145794">
      <w:pPr>
        <w:pStyle w:val="Heading1"/>
      </w:pPr>
      <w:r>
        <w:t>C-LOOK</w:t>
      </w:r>
    </w:p>
    <w:p w:rsidR="00FE513E" w:rsidRPr="00D6484C" w:rsidRDefault="00FE513E" w:rsidP="00FE513E">
      <w:pPr>
        <w:pStyle w:val="western"/>
        <w:rPr>
          <w:rFonts w:ascii="Courier New" w:hAnsi="Courier New" w:cs="Courier New"/>
        </w:rPr>
      </w:pPr>
      <w:r w:rsidRPr="00D6484C">
        <w:rPr>
          <w:rFonts w:ascii="Courier New" w:hAnsi="Courier New" w:cs="Courier New"/>
        </w:rPr>
        <w:t>Order: 100, 102 (2), 120 (20), 10 (20+110 = 130), 30 (150), 50 (170), 90 (210)</w:t>
      </w:r>
    </w:p>
    <w:p w:rsidR="00426781" w:rsidRDefault="00FE513E" w:rsidP="00FE513E">
      <w:pPr>
        <w:rPr>
          <w:rFonts w:ascii="Times New Roman" w:eastAsia="Times New Roman" w:hAnsi="Times New Roman" w:cs="Times New Roman"/>
          <w:color w:val="000000"/>
          <w:sz w:val="24"/>
          <w:szCs w:val="24"/>
          <w:lang w:bidi="ar-SA"/>
        </w:rPr>
      </w:pPr>
      <w:proofErr w:type="spellStart"/>
      <w:r w:rsidRPr="00D6484C">
        <w:rPr>
          <w:rFonts w:ascii="Courier New" w:eastAsia="Times New Roman" w:hAnsi="Courier New" w:cs="Courier New"/>
          <w:color w:val="000000"/>
          <w:sz w:val="24"/>
          <w:szCs w:val="24"/>
          <w:lang w:bidi="ar-SA"/>
        </w:rPr>
        <w:t>Avg</w:t>
      </w:r>
      <w:proofErr w:type="spellEnd"/>
      <w:r w:rsidRPr="00D6484C">
        <w:rPr>
          <w:rFonts w:ascii="Courier New" w:eastAsia="Times New Roman" w:hAnsi="Courier New" w:cs="Courier New"/>
          <w:color w:val="000000"/>
          <w:sz w:val="24"/>
          <w:szCs w:val="24"/>
          <w:lang w:bidi="ar-SA"/>
        </w:rPr>
        <w:t>: (2+20 + 130 + 150 + 170 + 210) / 6 = 682 / 6 = 113.66</w:t>
      </w:r>
    </w:p>
    <w:sectPr w:rsidR="00426781" w:rsidSect="00515A5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NewRomanPSMT">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57219"/>
    <w:multiLevelType w:val="hybridMultilevel"/>
    <w:tmpl w:val="D9CE3E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EBE518A"/>
    <w:multiLevelType w:val="hybridMultilevel"/>
    <w:tmpl w:val="B39046F2"/>
    <w:lvl w:ilvl="0" w:tplc="921A98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1D17BB"/>
    <w:multiLevelType w:val="hybridMultilevel"/>
    <w:tmpl w:val="78084F08"/>
    <w:lvl w:ilvl="0" w:tplc="79147FF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3A7261C"/>
    <w:multiLevelType w:val="hybridMultilevel"/>
    <w:tmpl w:val="74AEB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7BC41A1"/>
    <w:multiLevelType w:val="hybridMultilevel"/>
    <w:tmpl w:val="0DA4C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0227A9"/>
    <w:multiLevelType w:val="hybridMultilevel"/>
    <w:tmpl w:val="911C6A38"/>
    <w:lvl w:ilvl="0" w:tplc="C5E09A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DA16CE7"/>
    <w:multiLevelType w:val="hybridMultilevel"/>
    <w:tmpl w:val="6F2C80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077A99"/>
    <w:multiLevelType w:val="hybridMultilevel"/>
    <w:tmpl w:val="2000276E"/>
    <w:lvl w:ilvl="0" w:tplc="2AE02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005A32"/>
    <w:multiLevelType w:val="hybridMultilevel"/>
    <w:tmpl w:val="F0FCB466"/>
    <w:lvl w:ilvl="0" w:tplc="9DEE366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3D7235B"/>
    <w:multiLevelType w:val="hybridMultilevel"/>
    <w:tmpl w:val="B822863E"/>
    <w:lvl w:ilvl="0" w:tplc="B0FC33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15775A"/>
    <w:multiLevelType w:val="hybridMultilevel"/>
    <w:tmpl w:val="F3E6745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1">
    <w:nsid w:val="24F57B8A"/>
    <w:multiLevelType w:val="hybridMultilevel"/>
    <w:tmpl w:val="171CFC86"/>
    <w:lvl w:ilvl="0" w:tplc="E42C144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DDE613D"/>
    <w:multiLevelType w:val="hybridMultilevel"/>
    <w:tmpl w:val="03866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CD69F8"/>
    <w:multiLevelType w:val="hybridMultilevel"/>
    <w:tmpl w:val="55EEED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FE4616"/>
    <w:multiLevelType w:val="hybridMultilevel"/>
    <w:tmpl w:val="899ED58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179340C"/>
    <w:multiLevelType w:val="hybridMultilevel"/>
    <w:tmpl w:val="8C88D86E"/>
    <w:lvl w:ilvl="0" w:tplc="99001E50">
      <w:start w:val="1"/>
      <w:numFmt w:val="upperLetter"/>
      <w:lvlText w:val="%1)"/>
      <w:lvlJc w:val="left"/>
      <w:pPr>
        <w:ind w:left="720" w:hanging="360"/>
      </w:pPr>
      <w:rPr>
        <w:rFonts w:asciiTheme="minorHAnsi" w:eastAsiaTheme="minorEastAsia" w:hAnsiTheme="minorHAnsi" w:cs="Courier New"/>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F2184A"/>
    <w:multiLevelType w:val="hybridMultilevel"/>
    <w:tmpl w:val="215C1822"/>
    <w:lvl w:ilvl="0" w:tplc="F36AE0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5D310CF"/>
    <w:multiLevelType w:val="hybridMultilevel"/>
    <w:tmpl w:val="2000276E"/>
    <w:lvl w:ilvl="0" w:tplc="2AE02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1273BE"/>
    <w:multiLevelType w:val="hybridMultilevel"/>
    <w:tmpl w:val="023C2422"/>
    <w:lvl w:ilvl="0" w:tplc="4538DE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1B3233"/>
    <w:multiLevelType w:val="hybridMultilevel"/>
    <w:tmpl w:val="188C39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D7C7946"/>
    <w:multiLevelType w:val="hybridMultilevel"/>
    <w:tmpl w:val="5A2E00AC"/>
    <w:lvl w:ilvl="0" w:tplc="B4B8A9EC">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13B47A8"/>
    <w:multiLevelType w:val="hybridMultilevel"/>
    <w:tmpl w:val="47C6D9DC"/>
    <w:lvl w:ilvl="0" w:tplc="85A465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809447A"/>
    <w:multiLevelType w:val="hybridMultilevel"/>
    <w:tmpl w:val="781435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FDE4AFE"/>
    <w:multiLevelType w:val="hybridMultilevel"/>
    <w:tmpl w:val="6622BB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0A100FC"/>
    <w:multiLevelType w:val="hybridMultilevel"/>
    <w:tmpl w:val="C63A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C14F64"/>
    <w:multiLevelType w:val="hybridMultilevel"/>
    <w:tmpl w:val="15D4A594"/>
    <w:lvl w:ilvl="0" w:tplc="1B26DE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26656E"/>
    <w:multiLevelType w:val="hybridMultilevel"/>
    <w:tmpl w:val="5F0E2128"/>
    <w:lvl w:ilvl="0" w:tplc="2A8CC7EC">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F6039EF"/>
    <w:multiLevelType w:val="hybridMultilevel"/>
    <w:tmpl w:val="529A609C"/>
    <w:lvl w:ilvl="0" w:tplc="0EA40B70">
      <w:start w:val="1"/>
      <w:numFmt w:val="lowerLetter"/>
      <w:lvlText w:val="(%1)"/>
      <w:lvlJc w:val="left"/>
      <w:pPr>
        <w:ind w:left="405" w:hanging="360"/>
      </w:pPr>
      <w:rPr>
        <w:rFonts w:hint="default"/>
      </w:rPr>
    </w:lvl>
    <w:lvl w:ilvl="1" w:tplc="04090001">
      <w:start w:val="1"/>
      <w:numFmt w:val="bullet"/>
      <w:lvlText w:val=""/>
      <w:lvlJc w:val="left"/>
      <w:pPr>
        <w:ind w:left="1125" w:hanging="360"/>
      </w:pPr>
      <w:rPr>
        <w:rFonts w:ascii="Symbol" w:hAnsi="Symbol"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B626C57"/>
    <w:multiLevelType w:val="hybridMultilevel"/>
    <w:tmpl w:val="805E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EA14C8"/>
    <w:multiLevelType w:val="hybridMultilevel"/>
    <w:tmpl w:val="EFB4821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E3F2C69"/>
    <w:multiLevelType w:val="hybridMultilevel"/>
    <w:tmpl w:val="A9A219C4"/>
    <w:lvl w:ilvl="0" w:tplc="5E8461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BD0D33"/>
    <w:multiLevelType w:val="hybridMultilevel"/>
    <w:tmpl w:val="B03204A8"/>
    <w:lvl w:ilvl="0" w:tplc="E6643EF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9E6E74"/>
    <w:multiLevelType w:val="hybridMultilevel"/>
    <w:tmpl w:val="911C6A38"/>
    <w:lvl w:ilvl="0" w:tplc="C5E09A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B4720A3"/>
    <w:multiLevelType w:val="hybridMultilevel"/>
    <w:tmpl w:val="22C66D94"/>
    <w:lvl w:ilvl="0" w:tplc="B67411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9"/>
  </w:num>
  <w:num w:numId="3">
    <w:abstractNumId w:val="2"/>
  </w:num>
  <w:num w:numId="4">
    <w:abstractNumId w:val="8"/>
  </w:num>
  <w:num w:numId="5">
    <w:abstractNumId w:val="26"/>
  </w:num>
  <w:num w:numId="6">
    <w:abstractNumId w:val="20"/>
  </w:num>
  <w:num w:numId="7">
    <w:abstractNumId w:val="16"/>
  </w:num>
  <w:num w:numId="8">
    <w:abstractNumId w:val="0"/>
  </w:num>
  <w:num w:numId="9">
    <w:abstractNumId w:val="22"/>
  </w:num>
  <w:num w:numId="10">
    <w:abstractNumId w:val="13"/>
  </w:num>
  <w:num w:numId="11">
    <w:abstractNumId w:val="6"/>
  </w:num>
  <w:num w:numId="12">
    <w:abstractNumId w:val="19"/>
  </w:num>
  <w:num w:numId="13">
    <w:abstractNumId w:val="3"/>
  </w:num>
  <w:num w:numId="14">
    <w:abstractNumId w:val="21"/>
  </w:num>
  <w:num w:numId="15">
    <w:abstractNumId w:val="23"/>
  </w:num>
  <w:num w:numId="16">
    <w:abstractNumId w:val="11"/>
  </w:num>
  <w:num w:numId="17">
    <w:abstractNumId w:val="5"/>
  </w:num>
  <w:num w:numId="18">
    <w:abstractNumId w:val="32"/>
  </w:num>
  <w:num w:numId="19">
    <w:abstractNumId w:val="28"/>
  </w:num>
  <w:num w:numId="20">
    <w:abstractNumId w:val="30"/>
  </w:num>
  <w:num w:numId="21">
    <w:abstractNumId w:val="4"/>
  </w:num>
  <w:num w:numId="22">
    <w:abstractNumId w:val="24"/>
  </w:num>
  <w:num w:numId="23">
    <w:abstractNumId w:val="10"/>
  </w:num>
  <w:num w:numId="24">
    <w:abstractNumId w:val="9"/>
  </w:num>
  <w:num w:numId="25">
    <w:abstractNumId w:val="17"/>
  </w:num>
  <w:num w:numId="26">
    <w:abstractNumId w:val="7"/>
  </w:num>
  <w:num w:numId="27">
    <w:abstractNumId w:val="25"/>
  </w:num>
  <w:num w:numId="28">
    <w:abstractNumId w:val="31"/>
  </w:num>
  <w:num w:numId="29">
    <w:abstractNumId w:val="12"/>
  </w:num>
  <w:num w:numId="30">
    <w:abstractNumId w:val="15"/>
  </w:num>
  <w:num w:numId="31">
    <w:abstractNumId w:val="18"/>
  </w:num>
  <w:num w:numId="32">
    <w:abstractNumId w:val="1"/>
  </w:num>
  <w:num w:numId="33">
    <w:abstractNumId w:val="33"/>
  </w:num>
  <w:num w:numId="3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compat>
    <w:useFELayout/>
  </w:compat>
  <w:rsids>
    <w:rsidRoot w:val="004C54F5"/>
    <w:rsid w:val="00023927"/>
    <w:rsid w:val="00046E44"/>
    <w:rsid w:val="0007181A"/>
    <w:rsid w:val="00082383"/>
    <w:rsid w:val="0008472C"/>
    <w:rsid w:val="000B1B23"/>
    <w:rsid w:val="000B3E42"/>
    <w:rsid w:val="000C1801"/>
    <w:rsid w:val="000E0B96"/>
    <w:rsid w:val="000F7A93"/>
    <w:rsid w:val="001346F1"/>
    <w:rsid w:val="00145794"/>
    <w:rsid w:val="00153AAC"/>
    <w:rsid w:val="00164AD4"/>
    <w:rsid w:val="00182BAB"/>
    <w:rsid w:val="001979E8"/>
    <w:rsid w:val="001C2965"/>
    <w:rsid w:val="001D4579"/>
    <w:rsid w:val="00216863"/>
    <w:rsid w:val="00222EC1"/>
    <w:rsid w:val="00232965"/>
    <w:rsid w:val="002A4A6E"/>
    <w:rsid w:val="002A7E88"/>
    <w:rsid w:val="002E2BB9"/>
    <w:rsid w:val="002E4012"/>
    <w:rsid w:val="002E7079"/>
    <w:rsid w:val="002F6E8B"/>
    <w:rsid w:val="00323DCD"/>
    <w:rsid w:val="00345C06"/>
    <w:rsid w:val="003639EB"/>
    <w:rsid w:val="003879B7"/>
    <w:rsid w:val="003955AF"/>
    <w:rsid w:val="003D2CED"/>
    <w:rsid w:val="003F78E5"/>
    <w:rsid w:val="00426781"/>
    <w:rsid w:val="004373BA"/>
    <w:rsid w:val="00485184"/>
    <w:rsid w:val="00494E20"/>
    <w:rsid w:val="004A35B5"/>
    <w:rsid w:val="004A4B40"/>
    <w:rsid w:val="004C54F5"/>
    <w:rsid w:val="004E1ABB"/>
    <w:rsid w:val="004F2511"/>
    <w:rsid w:val="00501970"/>
    <w:rsid w:val="00515A54"/>
    <w:rsid w:val="00521081"/>
    <w:rsid w:val="005250D3"/>
    <w:rsid w:val="005839AF"/>
    <w:rsid w:val="005B2083"/>
    <w:rsid w:val="005B2560"/>
    <w:rsid w:val="005B376F"/>
    <w:rsid w:val="005C04DD"/>
    <w:rsid w:val="005C1006"/>
    <w:rsid w:val="005C3613"/>
    <w:rsid w:val="005C3DE3"/>
    <w:rsid w:val="005C6A88"/>
    <w:rsid w:val="005D3195"/>
    <w:rsid w:val="005F1167"/>
    <w:rsid w:val="005F3656"/>
    <w:rsid w:val="005F3D72"/>
    <w:rsid w:val="00612A3D"/>
    <w:rsid w:val="00633A85"/>
    <w:rsid w:val="006B6B65"/>
    <w:rsid w:val="006E7E57"/>
    <w:rsid w:val="006F00A9"/>
    <w:rsid w:val="006F290C"/>
    <w:rsid w:val="00705CE3"/>
    <w:rsid w:val="00714CC7"/>
    <w:rsid w:val="00723E7A"/>
    <w:rsid w:val="0073373C"/>
    <w:rsid w:val="007356C0"/>
    <w:rsid w:val="00790680"/>
    <w:rsid w:val="007A4C39"/>
    <w:rsid w:val="007B0F0A"/>
    <w:rsid w:val="007B2A4F"/>
    <w:rsid w:val="00813C8A"/>
    <w:rsid w:val="0082423E"/>
    <w:rsid w:val="0085517F"/>
    <w:rsid w:val="008807CF"/>
    <w:rsid w:val="008B6AF2"/>
    <w:rsid w:val="008C077F"/>
    <w:rsid w:val="008C5468"/>
    <w:rsid w:val="008D54E2"/>
    <w:rsid w:val="0091359E"/>
    <w:rsid w:val="0093630C"/>
    <w:rsid w:val="00962C8D"/>
    <w:rsid w:val="009907E1"/>
    <w:rsid w:val="009C7DC7"/>
    <w:rsid w:val="009D4508"/>
    <w:rsid w:val="009E0892"/>
    <w:rsid w:val="009E1DFA"/>
    <w:rsid w:val="009F2AD7"/>
    <w:rsid w:val="00A154BA"/>
    <w:rsid w:val="00A2670B"/>
    <w:rsid w:val="00A420B6"/>
    <w:rsid w:val="00A70852"/>
    <w:rsid w:val="00A90EDB"/>
    <w:rsid w:val="00A97819"/>
    <w:rsid w:val="00AB6F66"/>
    <w:rsid w:val="00AF1CCC"/>
    <w:rsid w:val="00B00026"/>
    <w:rsid w:val="00B02928"/>
    <w:rsid w:val="00B1733B"/>
    <w:rsid w:val="00B45300"/>
    <w:rsid w:val="00B71218"/>
    <w:rsid w:val="00BA52E3"/>
    <w:rsid w:val="00BA53DC"/>
    <w:rsid w:val="00BC0532"/>
    <w:rsid w:val="00BD3F89"/>
    <w:rsid w:val="00C06899"/>
    <w:rsid w:val="00C1089B"/>
    <w:rsid w:val="00C17AB3"/>
    <w:rsid w:val="00C22471"/>
    <w:rsid w:val="00C229D1"/>
    <w:rsid w:val="00CE6E87"/>
    <w:rsid w:val="00CF0A95"/>
    <w:rsid w:val="00D07272"/>
    <w:rsid w:val="00D218B2"/>
    <w:rsid w:val="00D370C9"/>
    <w:rsid w:val="00D6484C"/>
    <w:rsid w:val="00D72621"/>
    <w:rsid w:val="00D73584"/>
    <w:rsid w:val="00D8251B"/>
    <w:rsid w:val="00DE6A82"/>
    <w:rsid w:val="00DF05BC"/>
    <w:rsid w:val="00E033F3"/>
    <w:rsid w:val="00E15FD2"/>
    <w:rsid w:val="00E24DB7"/>
    <w:rsid w:val="00E428EB"/>
    <w:rsid w:val="00E55C72"/>
    <w:rsid w:val="00E578AF"/>
    <w:rsid w:val="00E8490D"/>
    <w:rsid w:val="00EA2FEB"/>
    <w:rsid w:val="00EF6EB7"/>
    <w:rsid w:val="00F07B76"/>
    <w:rsid w:val="00F11058"/>
    <w:rsid w:val="00F12F7D"/>
    <w:rsid w:val="00F2025B"/>
    <w:rsid w:val="00F56613"/>
    <w:rsid w:val="00F615B4"/>
    <w:rsid w:val="00F9341C"/>
    <w:rsid w:val="00FE5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Table"/>
    <w:qFormat/>
    <w:rsid w:val="003879B7"/>
    <w:pPr>
      <w:ind w:firstLine="0"/>
    </w:pPr>
  </w:style>
  <w:style w:type="paragraph" w:styleId="Heading1">
    <w:name w:val="heading 1"/>
    <w:basedOn w:val="Normal"/>
    <w:next w:val="Normal"/>
    <w:link w:val="Heading1Char"/>
    <w:uiPriority w:val="9"/>
    <w:qFormat/>
    <w:rsid w:val="00A97819"/>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A97819"/>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A97819"/>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A97819"/>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A97819"/>
    <w:pPr>
      <w:spacing w:before="200" w:after="8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A97819"/>
    <w:pPr>
      <w:spacing w:before="280" w:after="10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A97819"/>
    <w:pPr>
      <w:spacing w:before="320" w:after="10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A97819"/>
    <w:pPr>
      <w:spacing w:before="320" w:after="10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A97819"/>
    <w:pPr>
      <w:spacing w:before="320" w:after="10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7819"/>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paragraph" w:styleId="BodyText">
    <w:name w:val="Body Text"/>
    <w:basedOn w:val="Normal"/>
    <w:rsid w:val="00515A54"/>
    <w:pPr>
      <w:jc w:val="both"/>
    </w:pPr>
  </w:style>
  <w:style w:type="paragraph" w:styleId="BodyTextIndent">
    <w:name w:val="Body Text Indent"/>
    <w:basedOn w:val="Normal"/>
    <w:rsid w:val="00515A54"/>
    <w:pPr>
      <w:ind w:left="360"/>
      <w:jc w:val="both"/>
    </w:pPr>
  </w:style>
  <w:style w:type="table" w:styleId="TableGrid">
    <w:name w:val="Table Grid"/>
    <w:basedOn w:val="TableNormal"/>
    <w:rsid w:val="00AB6F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97819"/>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A97819"/>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A97819"/>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A97819"/>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A97819"/>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A97819"/>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A97819"/>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A97819"/>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A97819"/>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A97819"/>
    <w:rPr>
      <w:b/>
      <w:bCs/>
      <w:sz w:val="18"/>
      <w:szCs w:val="18"/>
    </w:rPr>
  </w:style>
  <w:style w:type="character" w:customStyle="1" w:styleId="TitleChar">
    <w:name w:val="Title Char"/>
    <w:basedOn w:val="DefaultParagraphFont"/>
    <w:link w:val="Title"/>
    <w:uiPriority w:val="10"/>
    <w:rsid w:val="00A97819"/>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A97819"/>
    <w:pPr>
      <w:spacing w:before="200" w:after="900"/>
      <w:jc w:val="right"/>
    </w:pPr>
    <w:rPr>
      <w:i/>
      <w:iCs/>
      <w:sz w:val="24"/>
      <w:szCs w:val="24"/>
    </w:rPr>
  </w:style>
  <w:style w:type="character" w:customStyle="1" w:styleId="SubtitleChar">
    <w:name w:val="Subtitle Char"/>
    <w:basedOn w:val="DefaultParagraphFont"/>
    <w:link w:val="Subtitle"/>
    <w:uiPriority w:val="11"/>
    <w:rsid w:val="00A97819"/>
    <w:rPr>
      <w:rFonts w:asciiTheme="minorHAnsi"/>
      <w:i/>
      <w:iCs/>
      <w:sz w:val="24"/>
      <w:szCs w:val="24"/>
    </w:rPr>
  </w:style>
  <w:style w:type="character" w:styleId="Strong">
    <w:name w:val="Strong"/>
    <w:basedOn w:val="DefaultParagraphFont"/>
    <w:uiPriority w:val="22"/>
    <w:qFormat/>
    <w:rsid w:val="00A97819"/>
    <w:rPr>
      <w:b/>
      <w:bCs/>
      <w:spacing w:val="0"/>
    </w:rPr>
  </w:style>
  <w:style w:type="character" w:styleId="Emphasis">
    <w:name w:val="Emphasis"/>
    <w:uiPriority w:val="20"/>
    <w:qFormat/>
    <w:rsid w:val="00A97819"/>
    <w:rPr>
      <w:b/>
      <w:bCs/>
      <w:i/>
      <w:iCs/>
      <w:color w:val="5A5A5A" w:themeColor="text1" w:themeTint="A5"/>
    </w:rPr>
  </w:style>
  <w:style w:type="paragraph" w:styleId="NoSpacing">
    <w:name w:val="No Spacing"/>
    <w:basedOn w:val="Normal"/>
    <w:link w:val="NoSpacingChar"/>
    <w:uiPriority w:val="1"/>
    <w:qFormat/>
    <w:rsid w:val="00A97819"/>
  </w:style>
  <w:style w:type="paragraph" w:styleId="ListParagraph">
    <w:name w:val="List Paragraph"/>
    <w:basedOn w:val="Normal"/>
    <w:uiPriority w:val="34"/>
    <w:qFormat/>
    <w:rsid w:val="00A97819"/>
    <w:pPr>
      <w:ind w:left="720"/>
      <w:contextualSpacing/>
    </w:pPr>
  </w:style>
  <w:style w:type="paragraph" w:styleId="Quote">
    <w:name w:val="Quote"/>
    <w:basedOn w:val="Normal"/>
    <w:next w:val="Normal"/>
    <w:link w:val="QuoteChar"/>
    <w:uiPriority w:val="29"/>
    <w:qFormat/>
    <w:rsid w:val="00A97819"/>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A97819"/>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A97819"/>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A97819"/>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A97819"/>
    <w:rPr>
      <w:i/>
      <w:iCs/>
      <w:color w:val="5A5A5A" w:themeColor="text1" w:themeTint="A5"/>
    </w:rPr>
  </w:style>
  <w:style w:type="character" w:styleId="IntenseEmphasis">
    <w:name w:val="Intense Emphasis"/>
    <w:uiPriority w:val="21"/>
    <w:qFormat/>
    <w:rsid w:val="00A97819"/>
    <w:rPr>
      <w:b/>
      <w:bCs/>
      <w:i/>
      <w:iCs/>
      <w:color w:val="4F81BD" w:themeColor="accent1"/>
      <w:sz w:val="22"/>
      <w:szCs w:val="22"/>
    </w:rPr>
  </w:style>
  <w:style w:type="character" w:styleId="SubtleReference">
    <w:name w:val="Subtle Reference"/>
    <w:uiPriority w:val="31"/>
    <w:qFormat/>
    <w:rsid w:val="00A97819"/>
    <w:rPr>
      <w:color w:val="auto"/>
      <w:u w:val="single" w:color="9BBB59" w:themeColor="accent3"/>
    </w:rPr>
  </w:style>
  <w:style w:type="character" w:styleId="IntenseReference">
    <w:name w:val="Intense Reference"/>
    <w:basedOn w:val="DefaultParagraphFont"/>
    <w:uiPriority w:val="32"/>
    <w:qFormat/>
    <w:rsid w:val="00A97819"/>
    <w:rPr>
      <w:b/>
      <w:bCs/>
      <w:color w:val="76923C" w:themeColor="accent3" w:themeShade="BF"/>
      <w:u w:val="single" w:color="9BBB59" w:themeColor="accent3"/>
    </w:rPr>
  </w:style>
  <w:style w:type="character" w:styleId="BookTitle">
    <w:name w:val="Book Title"/>
    <w:basedOn w:val="DefaultParagraphFont"/>
    <w:uiPriority w:val="33"/>
    <w:qFormat/>
    <w:rsid w:val="00A97819"/>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A97819"/>
    <w:pPr>
      <w:outlineLvl w:val="9"/>
    </w:pPr>
  </w:style>
  <w:style w:type="character" w:customStyle="1" w:styleId="NoSpacingChar">
    <w:name w:val="No Spacing Char"/>
    <w:basedOn w:val="DefaultParagraphFont"/>
    <w:link w:val="NoSpacing"/>
    <w:uiPriority w:val="1"/>
    <w:rsid w:val="00A97819"/>
  </w:style>
  <w:style w:type="paragraph" w:customStyle="1" w:styleId="Body">
    <w:name w:val="Body"/>
    <w:basedOn w:val="Normal"/>
    <w:link w:val="BodyChar"/>
    <w:qFormat/>
    <w:rsid w:val="00CF0A95"/>
    <w:rPr>
      <w:rFonts w:cstheme="minorHAnsi"/>
    </w:rPr>
  </w:style>
  <w:style w:type="character" w:customStyle="1" w:styleId="BodyChar">
    <w:name w:val="Body Char"/>
    <w:basedOn w:val="DefaultParagraphFont"/>
    <w:link w:val="Body"/>
    <w:rsid w:val="00CF0A95"/>
    <w:rPr>
      <w:rFonts w:cstheme="minorHAnsi"/>
    </w:rPr>
  </w:style>
  <w:style w:type="paragraph" w:customStyle="1" w:styleId="western">
    <w:name w:val="western"/>
    <w:basedOn w:val="Normal"/>
    <w:rsid w:val="00521081"/>
    <w:pPr>
      <w:spacing w:before="100" w:beforeAutospacing="1"/>
      <w:jc w:val="both"/>
    </w:pPr>
    <w:rPr>
      <w:rFonts w:ascii="Times New Roman" w:eastAsia="Times New Roman" w:hAnsi="Times New Roman" w:cs="Times New Roman"/>
      <w:color w:val="000000"/>
      <w:sz w:val="24"/>
      <w:szCs w:val="24"/>
      <w:lang w:bidi="ar-SA"/>
    </w:rPr>
  </w:style>
</w:styles>
</file>

<file path=word/webSettings.xml><?xml version="1.0" encoding="utf-8"?>
<w:webSettings xmlns:r="http://schemas.openxmlformats.org/officeDocument/2006/relationships" xmlns:w="http://schemas.openxmlformats.org/wordprocessingml/2006/main">
  <w:divs>
    <w:div w:id="1445805834">
      <w:bodyDiv w:val="1"/>
      <w:marLeft w:val="0"/>
      <w:marRight w:val="0"/>
      <w:marTop w:val="0"/>
      <w:marBottom w:val="0"/>
      <w:divBdr>
        <w:top w:val="none" w:sz="0" w:space="0" w:color="auto"/>
        <w:left w:val="none" w:sz="0" w:space="0" w:color="auto"/>
        <w:bottom w:val="none" w:sz="0" w:space="0" w:color="auto"/>
        <w:right w:val="none" w:sz="0" w:space="0" w:color="auto"/>
      </w:divBdr>
      <w:divsChild>
        <w:div w:id="1717466352">
          <w:marLeft w:val="0"/>
          <w:marRight w:val="0"/>
          <w:marTop w:val="0"/>
          <w:marBottom w:val="0"/>
          <w:divBdr>
            <w:top w:val="none" w:sz="0" w:space="0" w:color="auto"/>
            <w:left w:val="none" w:sz="0" w:space="0" w:color="auto"/>
            <w:bottom w:val="none" w:sz="0" w:space="0" w:color="auto"/>
            <w:right w:val="none" w:sz="0" w:space="0" w:color="auto"/>
          </w:divBdr>
          <w:divsChild>
            <w:div w:id="686980604">
              <w:marLeft w:val="0"/>
              <w:marRight w:val="0"/>
              <w:marTop w:val="0"/>
              <w:marBottom w:val="0"/>
              <w:divBdr>
                <w:top w:val="none" w:sz="0" w:space="0" w:color="auto"/>
                <w:left w:val="none" w:sz="0" w:space="0" w:color="auto"/>
                <w:bottom w:val="none" w:sz="0" w:space="0" w:color="auto"/>
                <w:right w:val="none" w:sz="0" w:space="0" w:color="auto"/>
              </w:divBdr>
            </w:div>
            <w:div w:id="698629387">
              <w:marLeft w:val="0"/>
              <w:marRight w:val="0"/>
              <w:marTop w:val="0"/>
              <w:marBottom w:val="0"/>
              <w:divBdr>
                <w:top w:val="none" w:sz="0" w:space="0" w:color="auto"/>
                <w:left w:val="none" w:sz="0" w:space="0" w:color="auto"/>
                <w:bottom w:val="none" w:sz="0" w:space="0" w:color="auto"/>
                <w:right w:val="none" w:sz="0" w:space="0" w:color="auto"/>
              </w:divBdr>
            </w:div>
            <w:div w:id="1352953890">
              <w:marLeft w:val="0"/>
              <w:marRight w:val="0"/>
              <w:marTop w:val="0"/>
              <w:marBottom w:val="0"/>
              <w:divBdr>
                <w:top w:val="none" w:sz="0" w:space="0" w:color="auto"/>
                <w:left w:val="none" w:sz="0" w:space="0" w:color="auto"/>
                <w:bottom w:val="none" w:sz="0" w:space="0" w:color="auto"/>
                <w:right w:val="none" w:sz="0" w:space="0" w:color="auto"/>
              </w:divBdr>
            </w:div>
            <w:div w:id="18006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20827">
      <w:bodyDiv w:val="1"/>
      <w:marLeft w:val="0"/>
      <w:marRight w:val="0"/>
      <w:marTop w:val="0"/>
      <w:marBottom w:val="0"/>
      <w:divBdr>
        <w:top w:val="none" w:sz="0" w:space="0" w:color="auto"/>
        <w:left w:val="none" w:sz="0" w:space="0" w:color="auto"/>
        <w:bottom w:val="none" w:sz="0" w:space="0" w:color="auto"/>
        <w:right w:val="none" w:sz="0" w:space="0" w:color="auto"/>
      </w:divBdr>
      <w:divsChild>
        <w:div w:id="472597975">
          <w:marLeft w:val="0"/>
          <w:marRight w:val="0"/>
          <w:marTop w:val="0"/>
          <w:marBottom w:val="0"/>
          <w:divBdr>
            <w:top w:val="none" w:sz="0" w:space="0" w:color="auto"/>
            <w:left w:val="none" w:sz="0" w:space="0" w:color="auto"/>
            <w:bottom w:val="none" w:sz="0" w:space="0" w:color="auto"/>
            <w:right w:val="none" w:sz="0" w:space="0" w:color="auto"/>
          </w:divBdr>
          <w:divsChild>
            <w:div w:id="11230385">
              <w:marLeft w:val="0"/>
              <w:marRight w:val="0"/>
              <w:marTop w:val="0"/>
              <w:marBottom w:val="0"/>
              <w:divBdr>
                <w:top w:val="none" w:sz="0" w:space="0" w:color="auto"/>
                <w:left w:val="none" w:sz="0" w:space="0" w:color="auto"/>
                <w:bottom w:val="none" w:sz="0" w:space="0" w:color="auto"/>
                <w:right w:val="none" w:sz="0" w:space="0" w:color="auto"/>
              </w:divBdr>
            </w:div>
            <w:div w:id="82605029">
              <w:marLeft w:val="0"/>
              <w:marRight w:val="0"/>
              <w:marTop w:val="0"/>
              <w:marBottom w:val="0"/>
              <w:divBdr>
                <w:top w:val="none" w:sz="0" w:space="0" w:color="auto"/>
                <w:left w:val="none" w:sz="0" w:space="0" w:color="auto"/>
                <w:bottom w:val="none" w:sz="0" w:space="0" w:color="auto"/>
                <w:right w:val="none" w:sz="0" w:space="0" w:color="auto"/>
              </w:divBdr>
            </w:div>
            <w:div w:id="575438398">
              <w:marLeft w:val="0"/>
              <w:marRight w:val="0"/>
              <w:marTop w:val="0"/>
              <w:marBottom w:val="0"/>
              <w:divBdr>
                <w:top w:val="none" w:sz="0" w:space="0" w:color="auto"/>
                <w:left w:val="none" w:sz="0" w:space="0" w:color="auto"/>
                <w:bottom w:val="none" w:sz="0" w:space="0" w:color="auto"/>
                <w:right w:val="none" w:sz="0" w:space="0" w:color="auto"/>
              </w:divBdr>
            </w:div>
            <w:div w:id="614167782">
              <w:marLeft w:val="0"/>
              <w:marRight w:val="0"/>
              <w:marTop w:val="0"/>
              <w:marBottom w:val="0"/>
              <w:divBdr>
                <w:top w:val="none" w:sz="0" w:space="0" w:color="auto"/>
                <w:left w:val="none" w:sz="0" w:space="0" w:color="auto"/>
                <w:bottom w:val="none" w:sz="0" w:space="0" w:color="auto"/>
                <w:right w:val="none" w:sz="0" w:space="0" w:color="auto"/>
              </w:divBdr>
            </w:div>
            <w:div w:id="662704960">
              <w:marLeft w:val="0"/>
              <w:marRight w:val="0"/>
              <w:marTop w:val="0"/>
              <w:marBottom w:val="0"/>
              <w:divBdr>
                <w:top w:val="none" w:sz="0" w:space="0" w:color="auto"/>
                <w:left w:val="none" w:sz="0" w:space="0" w:color="auto"/>
                <w:bottom w:val="none" w:sz="0" w:space="0" w:color="auto"/>
                <w:right w:val="none" w:sz="0" w:space="0" w:color="auto"/>
              </w:divBdr>
            </w:div>
            <w:div w:id="1047098318">
              <w:marLeft w:val="0"/>
              <w:marRight w:val="0"/>
              <w:marTop w:val="0"/>
              <w:marBottom w:val="0"/>
              <w:divBdr>
                <w:top w:val="none" w:sz="0" w:space="0" w:color="auto"/>
                <w:left w:val="none" w:sz="0" w:space="0" w:color="auto"/>
                <w:bottom w:val="none" w:sz="0" w:space="0" w:color="auto"/>
                <w:right w:val="none" w:sz="0" w:space="0" w:color="auto"/>
              </w:divBdr>
            </w:div>
            <w:div w:id="1079520129">
              <w:marLeft w:val="0"/>
              <w:marRight w:val="0"/>
              <w:marTop w:val="0"/>
              <w:marBottom w:val="0"/>
              <w:divBdr>
                <w:top w:val="none" w:sz="0" w:space="0" w:color="auto"/>
                <w:left w:val="none" w:sz="0" w:space="0" w:color="auto"/>
                <w:bottom w:val="none" w:sz="0" w:space="0" w:color="auto"/>
                <w:right w:val="none" w:sz="0" w:space="0" w:color="auto"/>
              </w:divBdr>
            </w:div>
            <w:div w:id="1182091412">
              <w:marLeft w:val="0"/>
              <w:marRight w:val="0"/>
              <w:marTop w:val="0"/>
              <w:marBottom w:val="0"/>
              <w:divBdr>
                <w:top w:val="none" w:sz="0" w:space="0" w:color="auto"/>
                <w:left w:val="none" w:sz="0" w:space="0" w:color="auto"/>
                <w:bottom w:val="none" w:sz="0" w:space="0" w:color="auto"/>
                <w:right w:val="none" w:sz="0" w:space="0" w:color="auto"/>
              </w:divBdr>
            </w:div>
            <w:div w:id="1190484362">
              <w:marLeft w:val="0"/>
              <w:marRight w:val="0"/>
              <w:marTop w:val="0"/>
              <w:marBottom w:val="0"/>
              <w:divBdr>
                <w:top w:val="none" w:sz="0" w:space="0" w:color="auto"/>
                <w:left w:val="none" w:sz="0" w:space="0" w:color="auto"/>
                <w:bottom w:val="none" w:sz="0" w:space="0" w:color="auto"/>
                <w:right w:val="none" w:sz="0" w:space="0" w:color="auto"/>
              </w:divBdr>
            </w:div>
            <w:div w:id="1472475876">
              <w:marLeft w:val="0"/>
              <w:marRight w:val="0"/>
              <w:marTop w:val="0"/>
              <w:marBottom w:val="0"/>
              <w:divBdr>
                <w:top w:val="none" w:sz="0" w:space="0" w:color="auto"/>
                <w:left w:val="none" w:sz="0" w:space="0" w:color="auto"/>
                <w:bottom w:val="none" w:sz="0" w:space="0" w:color="auto"/>
                <w:right w:val="none" w:sz="0" w:space="0" w:color="auto"/>
              </w:divBdr>
            </w:div>
            <w:div w:id="1876890135">
              <w:marLeft w:val="0"/>
              <w:marRight w:val="0"/>
              <w:marTop w:val="0"/>
              <w:marBottom w:val="0"/>
              <w:divBdr>
                <w:top w:val="none" w:sz="0" w:space="0" w:color="auto"/>
                <w:left w:val="none" w:sz="0" w:space="0" w:color="auto"/>
                <w:bottom w:val="none" w:sz="0" w:space="0" w:color="auto"/>
                <w:right w:val="none" w:sz="0" w:space="0" w:color="auto"/>
              </w:divBdr>
            </w:div>
            <w:div w:id="208483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13100">
      <w:bodyDiv w:val="1"/>
      <w:marLeft w:val="0"/>
      <w:marRight w:val="0"/>
      <w:marTop w:val="0"/>
      <w:marBottom w:val="0"/>
      <w:divBdr>
        <w:top w:val="none" w:sz="0" w:space="0" w:color="auto"/>
        <w:left w:val="none" w:sz="0" w:space="0" w:color="auto"/>
        <w:bottom w:val="none" w:sz="0" w:space="0" w:color="auto"/>
        <w:right w:val="none" w:sz="0" w:space="0" w:color="auto"/>
      </w:divBdr>
      <w:divsChild>
        <w:div w:id="801924630">
          <w:marLeft w:val="0"/>
          <w:marRight w:val="0"/>
          <w:marTop w:val="0"/>
          <w:marBottom w:val="0"/>
          <w:divBdr>
            <w:top w:val="none" w:sz="0" w:space="0" w:color="auto"/>
            <w:left w:val="none" w:sz="0" w:space="0" w:color="auto"/>
            <w:bottom w:val="none" w:sz="0" w:space="0" w:color="auto"/>
            <w:right w:val="none" w:sz="0" w:space="0" w:color="auto"/>
          </w:divBdr>
          <w:divsChild>
            <w:div w:id="3099251">
              <w:marLeft w:val="0"/>
              <w:marRight w:val="0"/>
              <w:marTop w:val="0"/>
              <w:marBottom w:val="0"/>
              <w:divBdr>
                <w:top w:val="none" w:sz="0" w:space="0" w:color="auto"/>
                <w:left w:val="none" w:sz="0" w:space="0" w:color="auto"/>
                <w:bottom w:val="none" w:sz="0" w:space="0" w:color="auto"/>
                <w:right w:val="none" w:sz="0" w:space="0" w:color="auto"/>
              </w:divBdr>
            </w:div>
            <w:div w:id="153186926">
              <w:marLeft w:val="0"/>
              <w:marRight w:val="0"/>
              <w:marTop w:val="0"/>
              <w:marBottom w:val="0"/>
              <w:divBdr>
                <w:top w:val="none" w:sz="0" w:space="0" w:color="auto"/>
                <w:left w:val="none" w:sz="0" w:space="0" w:color="auto"/>
                <w:bottom w:val="none" w:sz="0" w:space="0" w:color="auto"/>
                <w:right w:val="none" w:sz="0" w:space="0" w:color="auto"/>
              </w:divBdr>
            </w:div>
            <w:div w:id="155613021">
              <w:marLeft w:val="0"/>
              <w:marRight w:val="0"/>
              <w:marTop w:val="0"/>
              <w:marBottom w:val="0"/>
              <w:divBdr>
                <w:top w:val="none" w:sz="0" w:space="0" w:color="auto"/>
                <w:left w:val="none" w:sz="0" w:space="0" w:color="auto"/>
                <w:bottom w:val="none" w:sz="0" w:space="0" w:color="auto"/>
                <w:right w:val="none" w:sz="0" w:space="0" w:color="auto"/>
              </w:divBdr>
            </w:div>
            <w:div w:id="427433288">
              <w:marLeft w:val="0"/>
              <w:marRight w:val="0"/>
              <w:marTop w:val="0"/>
              <w:marBottom w:val="0"/>
              <w:divBdr>
                <w:top w:val="none" w:sz="0" w:space="0" w:color="auto"/>
                <w:left w:val="none" w:sz="0" w:space="0" w:color="auto"/>
                <w:bottom w:val="none" w:sz="0" w:space="0" w:color="auto"/>
                <w:right w:val="none" w:sz="0" w:space="0" w:color="auto"/>
              </w:divBdr>
            </w:div>
            <w:div w:id="718280902">
              <w:marLeft w:val="0"/>
              <w:marRight w:val="0"/>
              <w:marTop w:val="0"/>
              <w:marBottom w:val="0"/>
              <w:divBdr>
                <w:top w:val="none" w:sz="0" w:space="0" w:color="auto"/>
                <w:left w:val="none" w:sz="0" w:space="0" w:color="auto"/>
                <w:bottom w:val="none" w:sz="0" w:space="0" w:color="auto"/>
                <w:right w:val="none" w:sz="0" w:space="0" w:color="auto"/>
              </w:divBdr>
            </w:div>
            <w:div w:id="886919407">
              <w:marLeft w:val="0"/>
              <w:marRight w:val="0"/>
              <w:marTop w:val="0"/>
              <w:marBottom w:val="0"/>
              <w:divBdr>
                <w:top w:val="none" w:sz="0" w:space="0" w:color="auto"/>
                <w:left w:val="none" w:sz="0" w:space="0" w:color="auto"/>
                <w:bottom w:val="none" w:sz="0" w:space="0" w:color="auto"/>
                <w:right w:val="none" w:sz="0" w:space="0" w:color="auto"/>
              </w:divBdr>
            </w:div>
            <w:div w:id="1422485771">
              <w:marLeft w:val="0"/>
              <w:marRight w:val="0"/>
              <w:marTop w:val="0"/>
              <w:marBottom w:val="0"/>
              <w:divBdr>
                <w:top w:val="none" w:sz="0" w:space="0" w:color="auto"/>
                <w:left w:val="none" w:sz="0" w:space="0" w:color="auto"/>
                <w:bottom w:val="none" w:sz="0" w:space="0" w:color="auto"/>
                <w:right w:val="none" w:sz="0" w:space="0" w:color="auto"/>
              </w:divBdr>
            </w:div>
            <w:div w:id="1523326125">
              <w:marLeft w:val="0"/>
              <w:marRight w:val="0"/>
              <w:marTop w:val="0"/>
              <w:marBottom w:val="0"/>
              <w:divBdr>
                <w:top w:val="none" w:sz="0" w:space="0" w:color="auto"/>
                <w:left w:val="none" w:sz="0" w:space="0" w:color="auto"/>
                <w:bottom w:val="none" w:sz="0" w:space="0" w:color="auto"/>
                <w:right w:val="none" w:sz="0" w:space="0" w:color="auto"/>
              </w:divBdr>
            </w:div>
            <w:div w:id="1741439673">
              <w:marLeft w:val="0"/>
              <w:marRight w:val="0"/>
              <w:marTop w:val="0"/>
              <w:marBottom w:val="0"/>
              <w:divBdr>
                <w:top w:val="none" w:sz="0" w:space="0" w:color="auto"/>
                <w:left w:val="none" w:sz="0" w:space="0" w:color="auto"/>
                <w:bottom w:val="none" w:sz="0" w:space="0" w:color="auto"/>
                <w:right w:val="none" w:sz="0" w:space="0" w:color="auto"/>
              </w:divBdr>
            </w:div>
            <w:div w:id="1922175165">
              <w:marLeft w:val="0"/>
              <w:marRight w:val="0"/>
              <w:marTop w:val="0"/>
              <w:marBottom w:val="0"/>
              <w:divBdr>
                <w:top w:val="none" w:sz="0" w:space="0" w:color="auto"/>
                <w:left w:val="none" w:sz="0" w:space="0" w:color="auto"/>
                <w:bottom w:val="none" w:sz="0" w:space="0" w:color="auto"/>
                <w:right w:val="none" w:sz="0" w:space="0" w:color="auto"/>
              </w:divBdr>
            </w:div>
            <w:div w:id="19701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5839207599050201"/>
          <c:y val="0.11842687664042016"/>
          <c:w val="0.69803004685763959"/>
          <c:h val="0.61435548556430464"/>
        </c:manualLayout>
      </c:layout>
      <c:barChart>
        <c:barDir val="col"/>
        <c:grouping val="clustered"/>
        <c:ser>
          <c:idx val="0"/>
          <c:order val="0"/>
          <c:tx>
            <c:strRef>
              <c:f>Sheet1!$B$1</c:f>
              <c:strCache>
                <c:ptCount val="1"/>
                <c:pt idx="0">
                  <c:v>Series 1</c:v>
                </c:pt>
              </c:strCache>
            </c:strRef>
          </c:tx>
          <c:cat>
            <c:strRef>
              <c:f>Sheet1!$A$2</c:f>
              <c:strCache>
                <c:ptCount val="1"/>
                <c:pt idx="0">
                  <c:v>access time</c:v>
                </c:pt>
              </c:strCache>
            </c:strRef>
          </c:cat>
          <c:val>
            <c:numRef>
              <c:f>Sheet1!$B$2</c:f>
              <c:numCache>
                <c:formatCode>General</c:formatCode>
                <c:ptCount val="1"/>
                <c:pt idx="0">
                  <c:v>50</c:v>
                </c:pt>
              </c:numCache>
            </c:numRef>
          </c:val>
        </c:ser>
        <c:ser>
          <c:idx val="1"/>
          <c:order val="1"/>
          <c:tx>
            <c:strRef>
              <c:f>Sheet1!$C$1</c:f>
              <c:strCache>
                <c:ptCount val="1"/>
                <c:pt idx="0">
                  <c:v>Series 2</c:v>
                </c:pt>
              </c:strCache>
            </c:strRef>
          </c:tx>
          <c:cat>
            <c:strRef>
              <c:f>Sheet1!$A$2</c:f>
              <c:strCache>
                <c:ptCount val="1"/>
                <c:pt idx="0">
                  <c:v>access time</c:v>
                </c:pt>
              </c:strCache>
            </c:strRef>
          </c:cat>
          <c:val>
            <c:numRef>
              <c:f>Sheet1!$C$2</c:f>
              <c:numCache>
                <c:formatCode>General</c:formatCode>
                <c:ptCount val="1"/>
                <c:pt idx="0">
                  <c:v>20</c:v>
                </c:pt>
              </c:numCache>
            </c:numRef>
          </c:val>
        </c:ser>
        <c:ser>
          <c:idx val="2"/>
          <c:order val="2"/>
          <c:tx>
            <c:strRef>
              <c:f>Sheet1!$D$1</c:f>
              <c:strCache>
                <c:ptCount val="1"/>
                <c:pt idx="0">
                  <c:v>Series 3</c:v>
                </c:pt>
              </c:strCache>
            </c:strRef>
          </c:tx>
          <c:cat>
            <c:strRef>
              <c:f>Sheet1!$A$2</c:f>
              <c:strCache>
                <c:ptCount val="1"/>
                <c:pt idx="0">
                  <c:v>access time</c:v>
                </c:pt>
              </c:strCache>
            </c:strRef>
          </c:cat>
          <c:val>
            <c:numRef>
              <c:f>Sheet1!$D$2</c:f>
              <c:numCache>
                <c:formatCode>General</c:formatCode>
                <c:ptCount val="1"/>
                <c:pt idx="0">
                  <c:v>40</c:v>
                </c:pt>
              </c:numCache>
            </c:numRef>
          </c:val>
        </c:ser>
        <c:ser>
          <c:idx val="3"/>
          <c:order val="3"/>
          <c:tx>
            <c:strRef>
              <c:f>Sheet1!$E$1</c:f>
              <c:strCache>
                <c:ptCount val="1"/>
                <c:pt idx="0">
                  <c:v>Series 4</c:v>
                </c:pt>
              </c:strCache>
            </c:strRef>
          </c:tx>
          <c:cat>
            <c:strRef>
              <c:f>Sheet1!$A$2</c:f>
              <c:strCache>
                <c:ptCount val="1"/>
                <c:pt idx="0">
                  <c:v>access time</c:v>
                </c:pt>
              </c:strCache>
            </c:strRef>
          </c:cat>
          <c:val>
            <c:numRef>
              <c:f>Sheet1!$E$2</c:f>
              <c:numCache>
                <c:formatCode>General</c:formatCode>
                <c:ptCount val="1"/>
                <c:pt idx="0">
                  <c:v>110</c:v>
                </c:pt>
              </c:numCache>
            </c:numRef>
          </c:val>
        </c:ser>
        <c:ser>
          <c:idx val="4"/>
          <c:order val="4"/>
          <c:tx>
            <c:strRef>
              <c:f>Sheet1!$F$1</c:f>
              <c:strCache>
                <c:ptCount val="1"/>
                <c:pt idx="0">
                  <c:v>Series 5</c:v>
                </c:pt>
              </c:strCache>
            </c:strRef>
          </c:tx>
          <c:cat>
            <c:strRef>
              <c:f>Sheet1!$A$2</c:f>
              <c:strCache>
                <c:ptCount val="1"/>
                <c:pt idx="0">
                  <c:v>access time</c:v>
                </c:pt>
              </c:strCache>
            </c:strRef>
          </c:cat>
          <c:val>
            <c:numRef>
              <c:f>Sheet1!$F$2</c:f>
              <c:numCache>
                <c:formatCode>General</c:formatCode>
                <c:ptCount val="1"/>
                <c:pt idx="0">
                  <c:v>200</c:v>
                </c:pt>
              </c:numCache>
            </c:numRef>
          </c:val>
        </c:ser>
        <c:ser>
          <c:idx val="5"/>
          <c:order val="5"/>
          <c:tx>
            <c:strRef>
              <c:f>Sheet1!$G$1</c:f>
              <c:strCache>
                <c:ptCount val="1"/>
                <c:pt idx="0">
                  <c:v>Series 6</c:v>
                </c:pt>
              </c:strCache>
            </c:strRef>
          </c:tx>
          <c:cat>
            <c:strRef>
              <c:f>Sheet1!$A$2</c:f>
              <c:strCache>
                <c:ptCount val="1"/>
                <c:pt idx="0">
                  <c:v>access time</c:v>
                </c:pt>
              </c:strCache>
            </c:strRef>
          </c:cat>
          <c:val>
            <c:numRef>
              <c:f>Sheet1!$G$2</c:f>
              <c:numCache>
                <c:formatCode>General</c:formatCode>
                <c:ptCount val="1"/>
                <c:pt idx="0">
                  <c:v>40</c:v>
                </c:pt>
              </c:numCache>
            </c:numRef>
          </c:val>
        </c:ser>
        <c:axId val="73310208"/>
        <c:axId val="73311744"/>
      </c:barChart>
      <c:catAx>
        <c:axId val="73310208"/>
        <c:scaling>
          <c:orientation val="minMax"/>
        </c:scaling>
        <c:axPos val="b"/>
        <c:tickLblPos val="nextTo"/>
        <c:crossAx val="73311744"/>
        <c:crosses val="autoZero"/>
        <c:auto val="1"/>
        <c:lblAlgn val="ctr"/>
        <c:lblOffset val="100"/>
      </c:catAx>
      <c:valAx>
        <c:axId val="73311744"/>
        <c:scaling>
          <c:orientation val="minMax"/>
        </c:scaling>
        <c:axPos val="l"/>
        <c:majorGridlines/>
        <c:numFmt formatCode="General" sourceLinked="1"/>
        <c:tickLblPos val="nextTo"/>
        <c:crossAx val="73310208"/>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D8223-033D-4EBC-AE7A-26559216A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6</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EEL 5708 – Midterm examination</vt:lpstr>
    </vt:vector>
  </TitlesOfParts>
  <Company>University of Central Florida</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5708 – Midterm examination</dc:title>
  <dc:creator>Lotzi Boloni</dc:creator>
  <cp:lastModifiedBy>lboloni</cp:lastModifiedBy>
  <cp:revision>57</cp:revision>
  <cp:lastPrinted>2012-09-27T13:30:00Z</cp:lastPrinted>
  <dcterms:created xsi:type="dcterms:W3CDTF">2010-10-04T20:12:00Z</dcterms:created>
  <dcterms:modified xsi:type="dcterms:W3CDTF">2013-12-08T23:34:00Z</dcterms:modified>
</cp:coreProperties>
</file>